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03" w:rsidRPr="00711A03" w:rsidRDefault="00711A03" w:rsidP="00711A0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11A03">
        <w:rPr>
          <w:rFonts w:ascii="Arial" w:hAnsi="Arial" w:cs="Arial"/>
          <w:b/>
          <w:sz w:val="20"/>
          <w:szCs w:val="20"/>
        </w:rPr>
        <w:t>ОТЧЕТ ЗА ИЗПЪЛНЕНИЕ НА ИНТЕГРАЦИОННИТЕ ПОЛИТИКИ В ОБЩИНА БЯЛА СЛАТИНА ПРЕЗ 2019Г. ВЪВ ВРЪЗКА С</w:t>
      </w:r>
    </w:p>
    <w:p w:rsidR="007E49D5" w:rsidRPr="00711A03" w:rsidRDefault="007E49D5" w:rsidP="00711A0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11A03">
        <w:rPr>
          <w:rFonts w:ascii="Arial" w:hAnsi="Arial" w:cs="Arial"/>
          <w:b/>
          <w:sz w:val="20"/>
          <w:szCs w:val="20"/>
        </w:rPr>
        <w:t>ПЛАН ЗА ДЕЙСТВИЕ НА ОБЩИНА БЯЛА СЛАТИНА ЗА ПОДКРЕПА НА ИНТЕГРАЦИОННИТЕ ПОЛИТИКИ (2018-20</w:t>
      </w:r>
      <w:r w:rsidRPr="00711A03">
        <w:rPr>
          <w:rFonts w:ascii="Arial" w:hAnsi="Arial" w:cs="Arial"/>
          <w:b/>
          <w:sz w:val="20"/>
          <w:szCs w:val="20"/>
          <w:lang w:val="ru-RU"/>
        </w:rPr>
        <w:t xml:space="preserve">20 </w:t>
      </w:r>
      <w:r w:rsidR="00711A03" w:rsidRPr="00711A03">
        <w:rPr>
          <w:rFonts w:ascii="Arial" w:hAnsi="Arial" w:cs="Arial"/>
          <w:b/>
          <w:sz w:val="20"/>
          <w:szCs w:val="20"/>
        </w:rPr>
        <w:t>г.)</w:t>
      </w:r>
    </w:p>
    <w:p w:rsidR="00711A03" w:rsidRPr="00711A03" w:rsidRDefault="00711A03" w:rsidP="007E49D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E49D5" w:rsidRPr="00711A03" w:rsidRDefault="007E49D5" w:rsidP="007E49D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56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97"/>
        <w:gridCol w:w="596"/>
        <w:gridCol w:w="283"/>
        <w:gridCol w:w="538"/>
        <w:gridCol w:w="29"/>
        <w:gridCol w:w="851"/>
        <w:gridCol w:w="821"/>
        <w:gridCol w:w="313"/>
        <w:gridCol w:w="850"/>
        <w:gridCol w:w="255"/>
        <w:gridCol w:w="454"/>
        <w:gridCol w:w="709"/>
        <w:gridCol w:w="113"/>
        <w:gridCol w:w="312"/>
        <w:gridCol w:w="283"/>
        <w:gridCol w:w="426"/>
        <w:gridCol w:w="113"/>
        <w:gridCol w:w="312"/>
        <w:gridCol w:w="709"/>
        <w:gridCol w:w="396"/>
        <w:gridCol w:w="312"/>
        <w:gridCol w:w="142"/>
        <w:gridCol w:w="567"/>
        <w:gridCol w:w="284"/>
        <w:gridCol w:w="850"/>
        <w:gridCol w:w="142"/>
        <w:gridCol w:w="142"/>
        <w:gridCol w:w="567"/>
        <w:gridCol w:w="567"/>
        <w:gridCol w:w="1100"/>
        <w:gridCol w:w="1451"/>
        <w:gridCol w:w="22"/>
      </w:tblGrid>
      <w:tr w:rsidR="007E49D5" w:rsidRPr="00541ED2" w:rsidTr="009C6516">
        <w:trPr>
          <w:trHeight w:val="311"/>
        </w:trPr>
        <w:tc>
          <w:tcPr>
            <w:tcW w:w="15644" w:type="dxa"/>
            <w:gridSpan w:val="33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Приоритет 1: Образование</w:t>
            </w:r>
          </w:p>
        </w:tc>
      </w:tr>
      <w:tr w:rsidR="007E49D5" w:rsidRPr="00541ED2" w:rsidTr="009C6516">
        <w:trPr>
          <w:trHeight w:val="311"/>
        </w:trPr>
        <w:tc>
          <w:tcPr>
            <w:tcW w:w="1135" w:type="dxa"/>
            <w:gridSpan w:val="2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Цели</w:t>
            </w:r>
          </w:p>
        </w:tc>
        <w:tc>
          <w:tcPr>
            <w:tcW w:w="1417" w:type="dxa"/>
            <w:gridSpan w:val="3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Задачи</w:t>
            </w:r>
          </w:p>
        </w:tc>
        <w:tc>
          <w:tcPr>
            <w:tcW w:w="1701" w:type="dxa"/>
            <w:gridSpan w:val="3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Дейности</w:t>
            </w:r>
          </w:p>
        </w:tc>
        <w:tc>
          <w:tcPr>
            <w:tcW w:w="1418" w:type="dxa"/>
            <w:gridSpan w:val="3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Отговорна институция</w:t>
            </w:r>
          </w:p>
        </w:tc>
        <w:tc>
          <w:tcPr>
            <w:tcW w:w="1276" w:type="dxa"/>
            <w:gridSpan w:val="3"/>
            <w:shd w:val="clear" w:color="C0C0C0" w:fill="E0E0E0"/>
            <w:vAlign w:val="center"/>
          </w:tcPr>
          <w:p w:rsidR="00711A03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Времеви</w:t>
            </w:r>
          </w:p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период</w:t>
            </w:r>
          </w:p>
          <w:p w:rsidR="00711A03" w:rsidRPr="00541ED2" w:rsidRDefault="00711A03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/ОТЧЕТЕН/</w:t>
            </w:r>
          </w:p>
        </w:tc>
        <w:tc>
          <w:tcPr>
            <w:tcW w:w="8697" w:type="dxa"/>
            <w:gridSpan w:val="19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Финансиране</w:t>
            </w:r>
          </w:p>
        </w:tc>
      </w:tr>
      <w:tr w:rsidR="007E49D5" w:rsidRPr="00541ED2" w:rsidTr="009C6516">
        <w:trPr>
          <w:trHeight w:val="303"/>
        </w:trPr>
        <w:tc>
          <w:tcPr>
            <w:tcW w:w="1135" w:type="dxa"/>
            <w:gridSpan w:val="2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години</w:t>
            </w:r>
          </w:p>
        </w:tc>
        <w:tc>
          <w:tcPr>
            <w:tcW w:w="1134" w:type="dxa"/>
            <w:gridSpan w:val="4"/>
            <w:shd w:val="clear" w:color="C0C0C0" w:fill="E0E0E0"/>
            <w:vAlign w:val="center"/>
          </w:tcPr>
          <w:p w:rsidR="00711A03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 xml:space="preserve">Средства </w:t>
            </w:r>
          </w:p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i/>
                <w:sz w:val="18"/>
                <w:szCs w:val="18"/>
              </w:rPr>
              <w:t>(в лв.)</w:t>
            </w:r>
          </w:p>
        </w:tc>
        <w:tc>
          <w:tcPr>
            <w:tcW w:w="3572" w:type="dxa"/>
            <w:gridSpan w:val="8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Източник</w:t>
            </w:r>
          </w:p>
        </w:tc>
        <w:tc>
          <w:tcPr>
            <w:tcW w:w="3991" w:type="dxa"/>
            <w:gridSpan w:val="7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Индикатори</w:t>
            </w:r>
          </w:p>
        </w:tc>
      </w:tr>
      <w:tr w:rsidR="00711A03" w:rsidRPr="00541ED2" w:rsidTr="009C6516">
        <w:trPr>
          <w:trHeight w:val="1408"/>
        </w:trPr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1A03" w:rsidRPr="00541ED2" w:rsidRDefault="00711A03" w:rsidP="00711A03">
            <w:pPr>
              <w:ind w:left="-108" w:right="-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1.Повиш</w:t>
            </w:r>
            <w:r w:rsidR="009B1866" w:rsidRPr="00541ED2">
              <w:rPr>
                <w:rFonts w:ascii="Arial" w:hAnsi="Arial" w:cs="Arial"/>
                <w:sz w:val="18"/>
                <w:szCs w:val="18"/>
              </w:rPr>
              <w:t>аване на качеството на образова</w:t>
            </w:r>
            <w:r w:rsidRPr="00541ED2">
              <w:rPr>
                <w:rFonts w:ascii="Arial" w:hAnsi="Arial" w:cs="Arial"/>
                <w:sz w:val="18"/>
                <w:szCs w:val="18"/>
              </w:rPr>
              <w:t>ние на децата и учени</w:t>
            </w:r>
            <w:r w:rsidR="00541ED2">
              <w:rPr>
                <w:rFonts w:ascii="Arial" w:hAnsi="Arial" w:cs="Arial"/>
                <w:sz w:val="18"/>
                <w:szCs w:val="18"/>
              </w:rPr>
              <w:t>ците от  етническите малцинства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1.1.Гарантиране на равен достъп до качествено образование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711A03" w:rsidRPr="00541ED2" w:rsidRDefault="00711A03" w:rsidP="00541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Въвеждане на длъжността помощник – възпитател/ образователен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медиатор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от подготвителния клас до основното образование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РУ</w:t>
            </w:r>
            <w:r w:rsidR="00541ED2">
              <w:rPr>
                <w:rFonts w:ascii="Arial" w:hAnsi="Arial" w:cs="Arial"/>
                <w:sz w:val="18"/>
                <w:szCs w:val="18"/>
              </w:rPr>
              <w:t>О - Враца Община Бяла Слатина, д</w:t>
            </w:r>
            <w:r w:rsidRPr="00541ED2">
              <w:rPr>
                <w:rFonts w:ascii="Arial" w:hAnsi="Arial" w:cs="Arial"/>
                <w:sz w:val="18"/>
                <w:szCs w:val="18"/>
              </w:rPr>
              <w:t>етски градини и училища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10 808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Проект </w:t>
            </w:r>
            <w:r w:rsidRPr="00541ED2">
              <w:rPr>
                <w:rFonts w:ascii="Arial" w:hAnsi="Arial" w:cs="Arial"/>
                <w:sz w:val="18"/>
                <w:szCs w:val="18"/>
                <w:lang w:val="en-US"/>
              </w:rPr>
              <w:t xml:space="preserve">BG05M2OP001-2.011-0001 </w:t>
            </w:r>
            <w:r w:rsidRPr="00541ED2">
              <w:rPr>
                <w:rFonts w:ascii="Arial" w:hAnsi="Arial" w:cs="Arial"/>
                <w:sz w:val="18"/>
                <w:szCs w:val="18"/>
              </w:rPr>
              <w:t>„Подкрепа за успех”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НУ „Христо Смирненски”</w:t>
            </w:r>
            <w:r w:rsidR="0064783C" w:rsidRPr="00541ED2">
              <w:rPr>
                <w:rFonts w:ascii="Arial" w:hAnsi="Arial" w:cs="Arial"/>
                <w:sz w:val="18"/>
                <w:szCs w:val="18"/>
              </w:rPr>
              <w:t>-гр. Бяла Слатина</w:t>
            </w:r>
          </w:p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Брой назначени лица – образователен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медиатор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– 1 бр. </w:t>
            </w:r>
          </w:p>
        </w:tc>
      </w:tr>
      <w:tr w:rsidR="00711A03" w:rsidRPr="00541ED2" w:rsidTr="009C6516">
        <w:trPr>
          <w:trHeight w:val="193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ind w:left="-108" w:right="-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985,30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Проект </w:t>
            </w:r>
            <w:r w:rsidRPr="00541ED2">
              <w:rPr>
                <w:rFonts w:ascii="Arial" w:hAnsi="Arial" w:cs="Arial"/>
                <w:sz w:val="18"/>
                <w:szCs w:val="18"/>
                <w:lang w:val="en-US"/>
              </w:rPr>
              <w:t xml:space="preserve">BG05M2OP001-2.011-0001 </w:t>
            </w:r>
            <w:r w:rsidRPr="00541ED2">
              <w:rPr>
                <w:rFonts w:ascii="Arial" w:hAnsi="Arial" w:cs="Arial"/>
                <w:sz w:val="18"/>
                <w:szCs w:val="18"/>
              </w:rPr>
              <w:t>„Подкрепа за успех”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ОУ „Св. Климент Охридски”</w:t>
            </w:r>
            <w:r w:rsidR="0064783C" w:rsidRPr="00541ED2">
              <w:rPr>
                <w:rFonts w:ascii="Arial" w:hAnsi="Arial" w:cs="Arial"/>
                <w:sz w:val="18"/>
                <w:szCs w:val="18"/>
              </w:rPr>
              <w:t>-гр. Бяла Слатина</w:t>
            </w:r>
          </w:p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назначени лица – социален работник - 1 бр.</w:t>
            </w:r>
          </w:p>
        </w:tc>
      </w:tr>
      <w:tr w:rsidR="00711A03" w:rsidRPr="00541ED2" w:rsidTr="009C6516">
        <w:trPr>
          <w:trHeight w:val="193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ind w:left="-108" w:right="-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4 882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Делегиран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ОУ „Св. Климент Охридски”</w:t>
            </w:r>
            <w:r w:rsidR="0064783C" w:rsidRPr="00541ED2">
              <w:rPr>
                <w:rFonts w:ascii="Arial" w:hAnsi="Arial" w:cs="Arial"/>
                <w:sz w:val="18"/>
                <w:szCs w:val="18"/>
              </w:rPr>
              <w:t>-гр. Бяла Слатина</w:t>
            </w:r>
          </w:p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Брой назначени лица – образователен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медиатор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– 1 бр.</w:t>
            </w:r>
          </w:p>
        </w:tc>
      </w:tr>
      <w:tr w:rsidR="00711A03" w:rsidRPr="00541ED2" w:rsidTr="009C6516">
        <w:trPr>
          <w:trHeight w:val="193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ind w:left="-108" w:right="-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Делегиран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ПАГ „Никола Й. Вапцаров”</w:t>
            </w:r>
            <w:r w:rsidR="0064783C" w:rsidRPr="00541ED2">
              <w:rPr>
                <w:rFonts w:ascii="Arial" w:hAnsi="Arial" w:cs="Arial"/>
                <w:sz w:val="18"/>
                <w:szCs w:val="18"/>
              </w:rPr>
              <w:t>-гр. Бяла Слатина</w:t>
            </w:r>
            <w:r w:rsidRPr="00541E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назначени лица – образовател</w:t>
            </w:r>
            <w:r w:rsidR="0064783C" w:rsidRPr="00541ED2">
              <w:rPr>
                <w:rFonts w:ascii="Arial" w:hAnsi="Arial" w:cs="Arial"/>
                <w:sz w:val="18"/>
                <w:szCs w:val="18"/>
              </w:rPr>
              <w:t>ен</w:t>
            </w:r>
            <w:r w:rsidRPr="00541E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медиатор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– 1 бр.</w:t>
            </w:r>
          </w:p>
        </w:tc>
      </w:tr>
      <w:tr w:rsidR="00711A03" w:rsidRPr="00541ED2" w:rsidTr="009C6516">
        <w:trPr>
          <w:trHeight w:val="193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ind w:left="-108" w:right="-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11A03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11A03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711A03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Проект </w:t>
            </w:r>
            <w:r w:rsidRPr="00541ED2">
              <w:rPr>
                <w:rFonts w:ascii="Arial" w:hAnsi="Arial" w:cs="Arial"/>
                <w:sz w:val="18"/>
                <w:szCs w:val="18"/>
                <w:lang w:val="en-US"/>
              </w:rPr>
              <w:t xml:space="preserve">BG05M2OP001-2.011-0001 </w:t>
            </w:r>
            <w:r w:rsidRPr="00541ED2">
              <w:rPr>
                <w:rFonts w:ascii="Arial" w:hAnsi="Arial" w:cs="Arial"/>
                <w:sz w:val="18"/>
                <w:szCs w:val="18"/>
              </w:rPr>
              <w:t>„Подкрепа за успех”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711A03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СУ „Христо Ботев”-с. Галиче </w:t>
            </w:r>
          </w:p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Брой назначени лица – образователен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медиатор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– 1 бр.</w:t>
            </w:r>
          </w:p>
        </w:tc>
      </w:tr>
      <w:tr w:rsidR="00711A03" w:rsidRPr="00541ED2" w:rsidTr="009C6516">
        <w:trPr>
          <w:trHeight w:val="193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ind w:left="-108" w:right="-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11A03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9 326,71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11A03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Делегиран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711A03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СУ „Христо Ботев”-с. Галиче</w:t>
            </w:r>
          </w:p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Брой назначени лица – образователен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медиатор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– 1 бр.</w:t>
            </w:r>
          </w:p>
        </w:tc>
      </w:tr>
      <w:tr w:rsidR="00711A03" w:rsidRPr="00541ED2" w:rsidTr="009C6516">
        <w:trPr>
          <w:trHeight w:val="193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ind w:left="-108" w:right="-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11A03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11A03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711A03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Проект </w:t>
            </w:r>
            <w:r w:rsidRPr="00541ED2">
              <w:rPr>
                <w:rFonts w:ascii="Arial" w:hAnsi="Arial" w:cs="Arial"/>
                <w:sz w:val="18"/>
                <w:szCs w:val="18"/>
                <w:lang w:val="en-US"/>
              </w:rPr>
              <w:t xml:space="preserve">BG05M2OP001-2.011-0001 </w:t>
            </w:r>
            <w:r w:rsidRPr="00541ED2">
              <w:rPr>
                <w:rFonts w:ascii="Arial" w:hAnsi="Arial" w:cs="Arial"/>
                <w:sz w:val="18"/>
                <w:szCs w:val="18"/>
              </w:rPr>
              <w:t>„Подкрепа за успех”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711A03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ОУ „Христо Ботев”-с. Търнава</w:t>
            </w:r>
          </w:p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Брой назначени лица – образователен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медиатор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– 1 бр.</w:t>
            </w:r>
          </w:p>
        </w:tc>
      </w:tr>
      <w:tr w:rsidR="00711A03" w:rsidRPr="00541ED2" w:rsidTr="009C6516">
        <w:trPr>
          <w:trHeight w:val="193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ind w:left="-108" w:right="-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11A03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2 940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11A03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Делегиран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711A03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ОУ „Христо Ботев”-с. Търнава</w:t>
            </w:r>
          </w:p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назначени лица – помощник на учителя – 1 бр.</w:t>
            </w:r>
          </w:p>
        </w:tc>
      </w:tr>
      <w:tr w:rsidR="00711A03" w:rsidRPr="00541ED2" w:rsidTr="009C6516">
        <w:trPr>
          <w:trHeight w:val="193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ind w:left="-108" w:right="-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11A03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1 960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11A03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Делегиран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711A03" w:rsidRPr="00541ED2" w:rsidRDefault="00711A03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711A03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ОУ „Св. св. Кирил и Методий”-с. Попица</w:t>
            </w:r>
          </w:p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Брой назначени лица – образователен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медиатор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– 1 бр.</w:t>
            </w:r>
          </w:p>
        </w:tc>
      </w:tr>
      <w:tr w:rsidR="0064783C" w:rsidRPr="00541ED2" w:rsidTr="009C6516">
        <w:trPr>
          <w:trHeight w:val="193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64783C" w:rsidRPr="00541ED2" w:rsidRDefault="0064783C" w:rsidP="00711A03">
            <w:pPr>
              <w:ind w:left="-108" w:right="-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2 520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Делегиран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СУ „Христо Ботев”-с. Габаре</w:t>
            </w:r>
          </w:p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Брой назначени лица – образователен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медиатор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– 2 бр.</w:t>
            </w:r>
          </w:p>
        </w:tc>
      </w:tr>
      <w:tr w:rsidR="0064783C" w:rsidRPr="00541ED2" w:rsidTr="009C6516">
        <w:trPr>
          <w:trHeight w:val="193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64783C" w:rsidRPr="00541ED2" w:rsidRDefault="0064783C" w:rsidP="00711A03">
            <w:pPr>
              <w:ind w:left="-108" w:right="-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64783C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1 999,56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4783C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Делегиран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64783C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ОУ „Георги С. Раковски”-с. Търнак</w:t>
            </w:r>
          </w:p>
          <w:p w:rsidR="00723BC2" w:rsidRPr="00541ED2" w:rsidRDefault="00723BC2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Брой назначени лица – образователен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медиа</w:t>
            </w:r>
            <w:proofErr w:type="spellEnd"/>
            <w:r w:rsidR="00845F4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541ED2">
              <w:rPr>
                <w:rFonts w:ascii="Arial" w:hAnsi="Arial" w:cs="Arial"/>
                <w:sz w:val="18"/>
                <w:szCs w:val="18"/>
              </w:rPr>
              <w:t>тор – 1 бр.;</w:t>
            </w:r>
            <w:r w:rsidR="00845F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41ED2">
              <w:rPr>
                <w:rFonts w:ascii="Arial" w:hAnsi="Arial" w:cs="Arial"/>
                <w:sz w:val="18"/>
                <w:szCs w:val="18"/>
              </w:rPr>
              <w:t>помощник на учителя – 1 бр.</w:t>
            </w:r>
          </w:p>
        </w:tc>
      </w:tr>
      <w:tr w:rsidR="0064783C" w:rsidRPr="00541ED2" w:rsidTr="009C6516">
        <w:trPr>
          <w:trHeight w:val="193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64783C" w:rsidRPr="00541ED2" w:rsidRDefault="0064783C" w:rsidP="00711A03">
            <w:pPr>
              <w:ind w:left="-108" w:right="-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64783C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4 500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4783C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64783C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Проект </w:t>
            </w:r>
            <w:r w:rsidRPr="00541ED2">
              <w:rPr>
                <w:rFonts w:ascii="Arial" w:hAnsi="Arial" w:cs="Arial"/>
                <w:sz w:val="18"/>
                <w:szCs w:val="18"/>
                <w:lang w:val="en-US"/>
              </w:rPr>
              <w:t xml:space="preserve">BG05M2OP001-2.011-0001 </w:t>
            </w:r>
            <w:r w:rsidRPr="00541ED2">
              <w:rPr>
                <w:rFonts w:ascii="Arial" w:hAnsi="Arial" w:cs="Arial"/>
                <w:sz w:val="18"/>
                <w:szCs w:val="18"/>
              </w:rPr>
              <w:t>„Подкрепа за успех”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64783C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ПГО „Елисавета Багряна”-гр. Бяла Слатина</w:t>
            </w:r>
          </w:p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Брой назначени лица – образователен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медиатор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– 1 бр.</w:t>
            </w:r>
          </w:p>
        </w:tc>
      </w:tr>
      <w:tr w:rsidR="0064783C" w:rsidRPr="00541ED2" w:rsidTr="009C6516">
        <w:trPr>
          <w:trHeight w:val="193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64783C" w:rsidRPr="00541ED2" w:rsidRDefault="0064783C" w:rsidP="00711A03">
            <w:pPr>
              <w:ind w:left="-108" w:right="-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64783C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9 230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4783C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Делегиран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64783C" w:rsidRPr="00541ED2" w:rsidRDefault="0064783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64783C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ПГО „Елисавета Багряна”-гр. Бяла Слатина</w:t>
            </w:r>
          </w:p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Брой назначени лица – образователен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медиатор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– 1 бр.</w:t>
            </w:r>
          </w:p>
        </w:tc>
      </w:tr>
      <w:tr w:rsidR="00723BC2" w:rsidRPr="00541ED2" w:rsidTr="009C6516">
        <w:trPr>
          <w:trHeight w:val="258"/>
        </w:trPr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23BC2" w:rsidRPr="00541ED2" w:rsidRDefault="00723BC2" w:rsidP="00711A0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723BC2" w:rsidRPr="00541ED2" w:rsidRDefault="00723BC2" w:rsidP="00541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Осигуряване на учебни помагала и учебници за социално слабите ученици от 9-12 клас.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723BC2" w:rsidRPr="00541ED2" w:rsidRDefault="00723BC2" w:rsidP="00541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ЦОИДУЕМ, НПО,  </w:t>
            </w:r>
            <w:r w:rsidR="00541ED2">
              <w:rPr>
                <w:rFonts w:ascii="Arial" w:hAnsi="Arial" w:cs="Arial"/>
                <w:sz w:val="18"/>
                <w:szCs w:val="18"/>
              </w:rPr>
              <w:t>у</w:t>
            </w:r>
            <w:r w:rsidRPr="00541ED2">
              <w:rPr>
                <w:rFonts w:ascii="Arial" w:hAnsi="Arial" w:cs="Arial"/>
                <w:sz w:val="18"/>
                <w:szCs w:val="18"/>
              </w:rPr>
              <w:t>чилища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723BC2" w:rsidRPr="00541ED2" w:rsidRDefault="00723BC2" w:rsidP="00723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2 145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23BC2" w:rsidRPr="00541ED2" w:rsidRDefault="00723BC2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финансиране, училищни бюджети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723BC2" w:rsidRPr="00541ED2" w:rsidRDefault="00723BC2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ПАГ „Никола Й. Вапцаров”-гр. Бяла Слатина</w:t>
            </w:r>
          </w:p>
          <w:p w:rsidR="00723BC2" w:rsidRPr="00541ED2" w:rsidRDefault="00723BC2" w:rsidP="00901ED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по</w:t>
            </w:r>
            <w:r w:rsidR="00901ED0" w:rsidRPr="00541ED2">
              <w:rPr>
                <w:rFonts w:ascii="Arial" w:hAnsi="Arial" w:cs="Arial"/>
                <w:sz w:val="18"/>
                <w:szCs w:val="18"/>
              </w:rPr>
              <w:t>дпомогнати деца – 30</w:t>
            </w:r>
          </w:p>
        </w:tc>
      </w:tr>
      <w:tr w:rsidR="00723BC2" w:rsidRPr="00541ED2" w:rsidTr="009C6516">
        <w:trPr>
          <w:trHeight w:val="368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23BC2" w:rsidRPr="00541ED2" w:rsidRDefault="00723BC2" w:rsidP="00711A0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723BC2" w:rsidRPr="00541ED2" w:rsidRDefault="00723BC2" w:rsidP="00723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23BC2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13 670</w:t>
            </w:r>
          </w:p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23BC2" w:rsidRPr="00541ED2" w:rsidRDefault="00901ED0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Училищен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723BC2" w:rsidRPr="00541ED2" w:rsidRDefault="00901ED0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ПГО „Елисавета Багряна”-гр. Бяла Слатина</w:t>
            </w:r>
          </w:p>
          <w:p w:rsidR="00901ED0" w:rsidRPr="00541ED2" w:rsidRDefault="00901ED0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подпомогнати деца – 180</w:t>
            </w:r>
          </w:p>
        </w:tc>
      </w:tr>
      <w:tr w:rsidR="00723BC2" w:rsidRPr="00541ED2" w:rsidTr="009C6516">
        <w:trPr>
          <w:trHeight w:val="365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23BC2" w:rsidRPr="00541ED2" w:rsidRDefault="00723BC2" w:rsidP="00711A0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723BC2" w:rsidRPr="00541ED2" w:rsidRDefault="00723BC2" w:rsidP="00723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23BC2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212</w:t>
            </w:r>
          </w:p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23BC2" w:rsidRPr="00541ED2" w:rsidRDefault="00901ED0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901ED0" w:rsidRPr="00541ED2" w:rsidRDefault="00901ED0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СУ „Христо Ботев”-с. Габаре – по 1 комплект учебници на всеки клас</w:t>
            </w:r>
          </w:p>
        </w:tc>
      </w:tr>
      <w:tr w:rsidR="00723BC2" w:rsidRPr="00541ED2" w:rsidTr="009C6516">
        <w:trPr>
          <w:trHeight w:val="2363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23BC2" w:rsidRPr="00541ED2" w:rsidRDefault="00723BC2" w:rsidP="00711A0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723BC2" w:rsidRPr="00541ED2" w:rsidRDefault="00723BC2" w:rsidP="00723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Учебни помагала</w:t>
            </w:r>
          </w:p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13</w:t>
            </w:r>
            <w:r w:rsidR="00901ED0" w:rsidRPr="00541E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1ED2">
              <w:rPr>
                <w:rFonts w:ascii="Arial" w:hAnsi="Arial" w:cs="Arial"/>
                <w:sz w:val="18"/>
                <w:szCs w:val="18"/>
              </w:rPr>
              <w:t>156лв</w:t>
            </w:r>
          </w:p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3</w:t>
            </w:r>
            <w:r w:rsidR="00901ED0" w:rsidRPr="00541E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1ED2">
              <w:rPr>
                <w:rFonts w:ascii="Arial" w:hAnsi="Arial" w:cs="Arial"/>
                <w:sz w:val="18"/>
                <w:szCs w:val="18"/>
              </w:rPr>
              <w:t>500лв</w:t>
            </w:r>
          </w:p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транспортни</w:t>
            </w:r>
          </w:p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4</w:t>
            </w:r>
            <w:r w:rsidR="00901ED0" w:rsidRPr="00541E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1ED2">
              <w:rPr>
                <w:rFonts w:ascii="Arial" w:hAnsi="Arial" w:cs="Arial"/>
                <w:sz w:val="18"/>
                <w:szCs w:val="18"/>
              </w:rPr>
              <w:t>577.16лв</w:t>
            </w:r>
          </w:p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750лв</w:t>
            </w:r>
          </w:p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Общо:</w:t>
            </w:r>
          </w:p>
          <w:p w:rsidR="00723BC2" w:rsidRPr="00541ED2" w:rsidRDefault="00723BC2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21</w:t>
            </w:r>
            <w:r w:rsidR="00901ED0" w:rsidRPr="00541E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F40">
              <w:rPr>
                <w:rFonts w:ascii="Arial" w:hAnsi="Arial" w:cs="Arial"/>
                <w:sz w:val="18"/>
                <w:szCs w:val="18"/>
              </w:rPr>
              <w:t>983,16лв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01ED0" w:rsidRPr="00541ED2" w:rsidRDefault="00901ED0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ТСА-Център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Амалипе</w:t>
            </w:r>
            <w:proofErr w:type="spellEnd"/>
          </w:p>
          <w:p w:rsidR="00901ED0" w:rsidRPr="00541ED2" w:rsidRDefault="00901ED0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1ED0" w:rsidRPr="00541ED2" w:rsidRDefault="00901ED0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1ED0" w:rsidRPr="00541ED2" w:rsidRDefault="00901ED0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1ED0" w:rsidRPr="00541ED2" w:rsidRDefault="00901ED0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3BC2" w:rsidRPr="00541ED2" w:rsidRDefault="00901ED0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ТСА- </w:t>
            </w:r>
            <w:r w:rsidR="00723BC2" w:rsidRPr="00541ED2">
              <w:rPr>
                <w:rFonts w:ascii="Arial" w:hAnsi="Arial" w:cs="Arial"/>
                <w:sz w:val="18"/>
                <w:szCs w:val="18"/>
              </w:rPr>
              <w:t>Асоциация</w:t>
            </w:r>
          </w:p>
          <w:p w:rsidR="00723BC2" w:rsidRPr="00541ED2" w:rsidRDefault="00723BC2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Интерго</w:t>
            </w:r>
            <w:proofErr w:type="spellEnd"/>
          </w:p>
          <w:p w:rsidR="00723BC2" w:rsidRPr="00541ED2" w:rsidRDefault="00723BC2" w:rsidP="00711A0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3BC2" w:rsidRPr="00541ED2" w:rsidRDefault="00723BC2" w:rsidP="00711A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723BC2" w:rsidRPr="00541ED2" w:rsidRDefault="00723BC2" w:rsidP="00711A0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41ED2">
              <w:rPr>
                <w:rFonts w:ascii="Arial" w:hAnsi="Arial" w:cs="Arial"/>
                <w:sz w:val="18"/>
                <w:szCs w:val="18"/>
                <w:lang w:val="en-US"/>
              </w:rPr>
              <w:t>Майчин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  <w:lang w:val="en-US"/>
              </w:rPr>
              <w:t>център</w:t>
            </w:r>
            <w:proofErr w:type="spellEnd"/>
            <w:r w:rsidR="00901ED0" w:rsidRPr="00541E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01ED0" w:rsidRPr="00541ED2">
              <w:rPr>
                <w:rFonts w:ascii="Arial" w:hAnsi="Arial" w:cs="Arial"/>
                <w:sz w:val="18"/>
                <w:szCs w:val="18"/>
                <w:lang w:val="en-US"/>
              </w:rPr>
              <w:t>Алтернатива</w:t>
            </w:r>
            <w:proofErr w:type="spellEnd"/>
            <w:r w:rsidR="00901ED0" w:rsidRPr="00541E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723BC2" w:rsidRPr="00541ED2" w:rsidRDefault="00723BC2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2019г – </w:t>
            </w:r>
            <w:r w:rsidR="00901ED0" w:rsidRPr="00541ED2">
              <w:rPr>
                <w:rFonts w:ascii="Arial" w:hAnsi="Arial" w:cs="Arial"/>
                <w:sz w:val="18"/>
                <w:szCs w:val="18"/>
              </w:rPr>
              <w:t>37</w:t>
            </w:r>
            <w:r w:rsidRPr="00541ED2">
              <w:rPr>
                <w:rFonts w:ascii="Arial" w:hAnsi="Arial" w:cs="Arial"/>
                <w:sz w:val="18"/>
                <w:szCs w:val="18"/>
              </w:rPr>
              <w:t xml:space="preserve"> лица</w:t>
            </w:r>
          </w:p>
          <w:p w:rsidR="00723BC2" w:rsidRPr="00541ED2" w:rsidRDefault="00723BC2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Транспортни</w:t>
            </w:r>
          </w:p>
          <w:p w:rsidR="00723BC2" w:rsidRPr="00541ED2" w:rsidRDefault="00723BC2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Общо 37лица</w:t>
            </w:r>
          </w:p>
          <w:p w:rsidR="00723BC2" w:rsidRPr="00541ED2" w:rsidRDefault="00723BC2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3BC2" w:rsidRPr="00541ED2" w:rsidRDefault="00723BC2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3BC2" w:rsidRPr="00541ED2" w:rsidRDefault="00723BC2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2019г- </w:t>
            </w:r>
            <w:r w:rsidR="00901ED0" w:rsidRPr="00541ED2">
              <w:rPr>
                <w:rFonts w:ascii="Arial" w:hAnsi="Arial" w:cs="Arial"/>
                <w:sz w:val="18"/>
                <w:szCs w:val="18"/>
              </w:rPr>
              <w:t>7</w:t>
            </w:r>
            <w:r w:rsidRPr="00541ED2">
              <w:rPr>
                <w:rFonts w:ascii="Arial" w:hAnsi="Arial" w:cs="Arial"/>
                <w:sz w:val="18"/>
                <w:szCs w:val="18"/>
              </w:rPr>
              <w:t>лица</w:t>
            </w:r>
          </w:p>
          <w:p w:rsidR="00723BC2" w:rsidRPr="00541ED2" w:rsidRDefault="00723BC2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3BC2" w:rsidRPr="00541ED2" w:rsidRDefault="00723BC2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Общо:44лица</w:t>
            </w:r>
          </w:p>
        </w:tc>
      </w:tr>
      <w:tr w:rsidR="00901ED0" w:rsidRPr="00541ED2" w:rsidTr="009C6516">
        <w:trPr>
          <w:trHeight w:val="247"/>
        </w:trPr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901ED0" w:rsidRPr="00541ED2" w:rsidRDefault="00901ED0" w:rsidP="00711A0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901ED0" w:rsidRPr="00541ED2" w:rsidRDefault="00901ED0" w:rsidP="00F539D4">
            <w:pPr>
              <w:ind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Квалификация на педагогически специалисти за работа в мултиетническа среда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Образователни институции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901ED0" w:rsidRPr="00541ED2" w:rsidRDefault="00901ED0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6 594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 - МОН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ОУ „Св. св. Кирил и Методий”-с. Попица </w:t>
            </w:r>
          </w:p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обучени специалисти – 25</w:t>
            </w:r>
          </w:p>
        </w:tc>
      </w:tr>
      <w:tr w:rsidR="00901ED0" w:rsidRPr="00541ED2" w:rsidTr="009C6516">
        <w:trPr>
          <w:trHeight w:val="204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901ED0" w:rsidRPr="00541ED2" w:rsidRDefault="00901ED0" w:rsidP="00711A0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901ED0" w:rsidRPr="00541ED2" w:rsidRDefault="00901ED0" w:rsidP="00901ED0">
            <w:pPr>
              <w:ind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901ED0" w:rsidRPr="00541ED2" w:rsidRDefault="00901ED0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ЦМЕДТ „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Амалипе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ОУ „Христо Ботев”-с. Търнава</w:t>
            </w:r>
          </w:p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обучени специалисти – 20</w:t>
            </w:r>
          </w:p>
        </w:tc>
      </w:tr>
      <w:tr w:rsidR="00901ED0" w:rsidRPr="00541ED2" w:rsidTr="009C6516">
        <w:trPr>
          <w:trHeight w:val="236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901ED0" w:rsidRPr="00541ED2" w:rsidRDefault="00901ED0" w:rsidP="00711A0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901ED0" w:rsidRPr="00541ED2" w:rsidRDefault="00901ED0" w:rsidP="00901ED0">
            <w:pPr>
              <w:ind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901ED0" w:rsidRPr="00541ED2" w:rsidRDefault="00901ED0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1 320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Училищен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ПГО „Елисавета Багряна”-гр. Бяла Слатина</w:t>
            </w:r>
          </w:p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Брой обучени специалисти </w:t>
            </w:r>
            <w:r w:rsidR="00A0379E" w:rsidRPr="00541ED2">
              <w:rPr>
                <w:rFonts w:ascii="Arial" w:hAnsi="Arial" w:cs="Arial"/>
                <w:sz w:val="18"/>
                <w:szCs w:val="18"/>
              </w:rPr>
              <w:t>–</w:t>
            </w:r>
            <w:r w:rsidRPr="00541E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79E" w:rsidRPr="00541E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1ED0" w:rsidRPr="00541ED2" w:rsidTr="009C6516">
        <w:trPr>
          <w:trHeight w:val="355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901ED0" w:rsidRPr="00541ED2" w:rsidRDefault="00901ED0" w:rsidP="00711A0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901ED0" w:rsidRPr="00541ED2" w:rsidRDefault="00901ED0" w:rsidP="00901ED0">
            <w:pPr>
              <w:ind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901ED0" w:rsidRPr="00541ED2" w:rsidRDefault="00901ED0" w:rsidP="00901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901ED0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01ED0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 - МОН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901ED0" w:rsidRPr="00541ED2" w:rsidRDefault="00901E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901ED0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СУ „Христо Ботев”-с. Габаре</w:t>
            </w:r>
          </w:p>
          <w:p w:rsidR="00A0379E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обучени специалисти – 20</w:t>
            </w:r>
          </w:p>
        </w:tc>
      </w:tr>
      <w:tr w:rsidR="00A0379E" w:rsidRPr="00541ED2" w:rsidTr="009C6516">
        <w:trPr>
          <w:trHeight w:val="241"/>
        </w:trPr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A0379E" w:rsidRPr="00541ED2" w:rsidRDefault="00A0379E" w:rsidP="00711A0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A0379E" w:rsidRPr="00541ED2" w:rsidRDefault="00A0379E" w:rsidP="00F539D4">
            <w:pPr>
              <w:ind w:left="-39" w:right="-63" w:firstLine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Организиране на извънкласни и извънучилищни форми на обучение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A0379E" w:rsidRPr="00541ED2" w:rsidRDefault="00A0379E" w:rsidP="00541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Създаване на клубове по интереси към училищата – по спорт, приложни изкуства, музика, танци, театър и др.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A0379E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Община, НПО, училища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A0379E" w:rsidRPr="00541ED2" w:rsidRDefault="00A0379E" w:rsidP="00A0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0379E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8 189,99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0379E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Делегиран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A0379E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От целевите сред</w:t>
            </w:r>
            <w:r w:rsidR="00845F4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ства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за занимания по интереси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A0379E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НУ „Христо Ботев”-гр. Бяла Слатина – 3 бр. клубове</w:t>
            </w:r>
          </w:p>
        </w:tc>
      </w:tr>
      <w:tr w:rsidR="00A0379E" w:rsidRPr="00541ED2" w:rsidTr="009C6516">
        <w:trPr>
          <w:trHeight w:val="236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A0379E" w:rsidRPr="00541ED2" w:rsidRDefault="00A0379E" w:rsidP="00711A0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A0379E" w:rsidRPr="00541ED2" w:rsidRDefault="00A0379E" w:rsidP="00711A03">
            <w:pPr>
              <w:ind w:left="-39" w:right="-63" w:firstLine="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A0379E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A0379E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A0379E" w:rsidRPr="00541ED2" w:rsidRDefault="00A0379E" w:rsidP="00A0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0379E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5 458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0379E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Делегиран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A0379E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От целевите сред</w:t>
            </w:r>
            <w:r w:rsidR="00845F4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ства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за занимания по интереси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A0379E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НУ „Цани Гинчев” – 14 бр. клубове</w:t>
            </w:r>
          </w:p>
        </w:tc>
      </w:tr>
      <w:tr w:rsidR="00A0379E" w:rsidRPr="00541ED2" w:rsidTr="009C6516">
        <w:trPr>
          <w:trHeight w:val="236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A0379E" w:rsidRPr="00541ED2" w:rsidRDefault="00A0379E" w:rsidP="00711A0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A0379E" w:rsidRPr="00541ED2" w:rsidRDefault="00A0379E" w:rsidP="00711A03">
            <w:pPr>
              <w:ind w:left="-39" w:right="-63" w:firstLine="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A0379E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A0379E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A0379E" w:rsidRPr="00541ED2" w:rsidRDefault="00A0379E" w:rsidP="00A0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0379E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1 600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0379E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A0379E" w:rsidRPr="00541ED2" w:rsidRDefault="00A0379E" w:rsidP="004A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Проект </w:t>
            </w:r>
            <w:r w:rsidRPr="00541ED2">
              <w:rPr>
                <w:rFonts w:ascii="Arial" w:hAnsi="Arial" w:cs="Arial"/>
                <w:sz w:val="18"/>
                <w:szCs w:val="18"/>
                <w:lang w:val="en-US"/>
              </w:rPr>
              <w:t xml:space="preserve">BG05M2OP001-2.012-0001 </w:t>
            </w:r>
            <w:r w:rsidRPr="00541ED2">
              <w:rPr>
                <w:rFonts w:ascii="Arial" w:hAnsi="Arial" w:cs="Arial"/>
                <w:sz w:val="18"/>
                <w:szCs w:val="18"/>
              </w:rPr>
              <w:t>„</w:t>
            </w:r>
            <w:r w:rsidR="004A22D0" w:rsidRPr="00541ED2">
              <w:rPr>
                <w:rFonts w:ascii="Arial" w:hAnsi="Arial" w:cs="Arial"/>
                <w:sz w:val="18"/>
                <w:szCs w:val="18"/>
              </w:rPr>
              <w:t>Образование за утрешния ден</w:t>
            </w:r>
            <w:r w:rsidRPr="00541ED2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A0379E" w:rsidRPr="00541ED2" w:rsidRDefault="004A22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НУ „Христо Смирненски”-гр. Бяла Слатина – 1 бр. клуб</w:t>
            </w:r>
          </w:p>
        </w:tc>
      </w:tr>
      <w:tr w:rsidR="00A0379E" w:rsidRPr="00541ED2" w:rsidTr="009C6516">
        <w:trPr>
          <w:trHeight w:val="236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A0379E" w:rsidRPr="00541ED2" w:rsidRDefault="00A0379E" w:rsidP="00711A0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A0379E" w:rsidRPr="00541ED2" w:rsidRDefault="00A0379E" w:rsidP="00711A03">
            <w:pPr>
              <w:ind w:left="-39" w:right="-63" w:firstLine="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A0379E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A0379E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A0379E" w:rsidRPr="00541ED2" w:rsidRDefault="00A0379E" w:rsidP="00A0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0379E" w:rsidRPr="00541ED2" w:rsidRDefault="004A22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0379E" w:rsidRPr="00541ED2" w:rsidRDefault="004A22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A0379E" w:rsidRPr="00541ED2" w:rsidRDefault="004A22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Проект </w:t>
            </w:r>
            <w:r w:rsidRPr="00541ED2">
              <w:rPr>
                <w:rFonts w:ascii="Arial" w:hAnsi="Arial" w:cs="Arial"/>
                <w:sz w:val="18"/>
                <w:szCs w:val="18"/>
                <w:lang w:val="en-US"/>
              </w:rPr>
              <w:t xml:space="preserve">BG05M2OP001-2.011-0001 </w:t>
            </w:r>
            <w:r w:rsidRPr="00541ED2">
              <w:rPr>
                <w:rFonts w:ascii="Arial" w:hAnsi="Arial" w:cs="Arial"/>
                <w:sz w:val="18"/>
                <w:szCs w:val="18"/>
              </w:rPr>
              <w:t>„Подкрепа за успех”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A0379E" w:rsidRPr="00541ED2" w:rsidRDefault="004A22D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НУ „Христо Смирненски”-гр. Бяла Слатина – 5 бр. клубове</w:t>
            </w:r>
          </w:p>
        </w:tc>
      </w:tr>
      <w:tr w:rsidR="00845F40" w:rsidRPr="00541ED2" w:rsidTr="009C6516">
        <w:trPr>
          <w:trHeight w:val="236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ind w:left="-39" w:right="-63" w:firstLine="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9 600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Делегиран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От целевите сред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ства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за занимания по интереси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НУ „Христо Смирненски”-гр. Бяла Слатина – 5 бр. клубове</w:t>
            </w:r>
          </w:p>
        </w:tc>
      </w:tr>
      <w:tr w:rsidR="00845F40" w:rsidRPr="00541ED2" w:rsidTr="009C6516">
        <w:trPr>
          <w:trHeight w:val="236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ind w:left="-39" w:right="-63" w:firstLine="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6 596,77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Делегиран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От целевите сред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ства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за занимания по интереси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ОУ „Св. Климент Охридски”-гр. Бяла Слатина – 14 бр. клубове</w:t>
            </w:r>
          </w:p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F40" w:rsidRPr="00541ED2" w:rsidTr="009C6516">
        <w:trPr>
          <w:trHeight w:val="236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ind w:left="-39" w:right="-63" w:firstLine="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17 456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Делегиран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От целевите сред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ства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за занимания по интереси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СУ „Васил Левски”-гр. Бяла Слатина – 15 бр. клубове</w:t>
            </w:r>
          </w:p>
        </w:tc>
      </w:tr>
      <w:tr w:rsidR="00845F40" w:rsidRPr="00541ED2" w:rsidTr="009C6516">
        <w:trPr>
          <w:trHeight w:val="236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ind w:left="-39" w:right="-63" w:firstLine="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12 952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Делегиран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От целевите сред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ства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за занимания по интереси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ПАГ „Н. Й. Вапцаров”-гр. Бяла Слатина – 7 бр. клубове</w:t>
            </w:r>
          </w:p>
        </w:tc>
      </w:tr>
      <w:tr w:rsidR="00845F40" w:rsidRPr="00541ED2" w:rsidTr="009C6516">
        <w:trPr>
          <w:trHeight w:val="236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ind w:left="-39" w:right="-63" w:firstLine="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7 900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Делегиран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От целевите сред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ства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за занимания по интереси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СУ „Христо Ботев”-с. Габаре – 10 бр. клубове</w:t>
            </w:r>
          </w:p>
        </w:tc>
      </w:tr>
      <w:tr w:rsidR="00845F40" w:rsidRPr="00541ED2" w:rsidTr="009C6516">
        <w:trPr>
          <w:trHeight w:val="236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ind w:left="-39" w:right="-63" w:firstLine="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2 208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Делегиран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От целевите сред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ства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за занимания по интереси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СУ „Христо Ботев”-с. Галиче – 5 бр. клубове</w:t>
            </w:r>
          </w:p>
        </w:tc>
      </w:tr>
      <w:tr w:rsidR="00845F40" w:rsidRPr="00541ED2" w:rsidTr="009C6516">
        <w:trPr>
          <w:trHeight w:val="236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ind w:left="-39" w:right="-63" w:firstLine="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1 219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Делегиран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От целевите сред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ства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за занимания по интереси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ОУ „Св. Св. Кирил и Методий”-с. Попица – 6 бр. клубове</w:t>
            </w:r>
          </w:p>
        </w:tc>
      </w:tr>
      <w:tr w:rsidR="00845F40" w:rsidRPr="00541ED2" w:rsidTr="009C6516">
        <w:trPr>
          <w:trHeight w:val="236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ind w:left="-39" w:right="-63" w:firstLine="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7 840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Делегиран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От целевите сред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ства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за занимания по интереси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ОУ „Христо Ботев”-с. Търнава – 7 бр. клубове</w:t>
            </w:r>
          </w:p>
        </w:tc>
      </w:tr>
      <w:tr w:rsidR="00845F40" w:rsidRPr="00541ED2" w:rsidTr="009C6516">
        <w:trPr>
          <w:trHeight w:val="236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ind w:left="-39" w:right="-63" w:firstLine="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4 989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Делегиран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От целевите сред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ства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за занимания по интереси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845F40" w:rsidRPr="00541ED2" w:rsidRDefault="00845F40" w:rsidP="00845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ОУ „Г. С. Раковски”-с. Търнак – 5 бр. клубове</w:t>
            </w:r>
          </w:p>
        </w:tc>
      </w:tr>
      <w:tr w:rsidR="00A0379E" w:rsidRPr="00541ED2" w:rsidTr="009C6516">
        <w:trPr>
          <w:trHeight w:val="236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A0379E" w:rsidRPr="00541ED2" w:rsidRDefault="00A0379E" w:rsidP="00711A0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A0379E" w:rsidRPr="00541ED2" w:rsidRDefault="00A0379E" w:rsidP="00711A03">
            <w:pPr>
              <w:ind w:left="-39" w:right="-63" w:firstLine="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A0379E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A0379E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A0379E" w:rsidRPr="00541ED2" w:rsidRDefault="00A0379E" w:rsidP="00A0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0379E" w:rsidRPr="00541ED2" w:rsidRDefault="00F539D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24 120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0379E" w:rsidRPr="00541ED2" w:rsidRDefault="00F539D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A0379E" w:rsidRPr="00541ED2" w:rsidRDefault="00A0379E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A0379E" w:rsidRPr="00541ED2" w:rsidRDefault="00F539D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ПГО „Елисавета Багряна”-гр. Бяла Слатина – 10 бр. клубове</w:t>
            </w:r>
          </w:p>
        </w:tc>
      </w:tr>
      <w:tr w:rsidR="00EF48E8" w:rsidRPr="00541ED2" w:rsidTr="009C6516">
        <w:trPr>
          <w:trHeight w:val="258"/>
        </w:trPr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EF48E8" w:rsidRPr="00541ED2" w:rsidRDefault="00EF48E8" w:rsidP="00711A0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EF48E8" w:rsidRPr="00541ED2" w:rsidRDefault="00EF48E8" w:rsidP="00EF48E8">
            <w:pPr>
              <w:ind w:left="-115" w:right="-108" w:firstLine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Укрепване на връзките между институциите за образование и обучение и бизнеса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EF48E8" w:rsidRPr="00541ED2" w:rsidRDefault="00EF48E8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Практики за ученици в реална работна среда</w:t>
            </w:r>
          </w:p>
          <w:p w:rsidR="00EF48E8" w:rsidRPr="00541ED2" w:rsidRDefault="00EF48E8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48E8" w:rsidRPr="00541ED2" w:rsidRDefault="00EF48E8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Студентски практики в реална работна среда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EF48E8" w:rsidRPr="00541ED2" w:rsidRDefault="00EF48E8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Образователни институции, НПО, фирми, Община 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EF48E8" w:rsidRPr="00541ED2" w:rsidRDefault="00EF48E8" w:rsidP="00EF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F48E8" w:rsidRPr="00541ED2" w:rsidRDefault="00EF48E8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32 154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EF48E8" w:rsidRPr="00541ED2" w:rsidRDefault="00EF48E8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 - МОН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EF48E8" w:rsidRPr="00541ED2" w:rsidRDefault="00EF48E8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Ученически практики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EF48E8" w:rsidRPr="00541ED2" w:rsidRDefault="00EF48E8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ПАГ „Никола Й. Вапцаров”-гр. Бяла Слатина – брой проведени практики – 4.</w:t>
            </w:r>
          </w:p>
        </w:tc>
      </w:tr>
      <w:tr w:rsidR="00EF48E8" w:rsidRPr="00541ED2" w:rsidTr="009C6516">
        <w:trPr>
          <w:trHeight w:val="215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EF48E8" w:rsidRPr="00541ED2" w:rsidRDefault="00EF48E8" w:rsidP="00711A0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EF48E8" w:rsidRPr="00541ED2" w:rsidRDefault="00EF48E8" w:rsidP="00EF48E8">
            <w:pPr>
              <w:ind w:left="-115" w:right="-108" w:firstLine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EF48E8" w:rsidRPr="00541ED2" w:rsidRDefault="00EF48E8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F48E8" w:rsidRPr="00541ED2" w:rsidRDefault="00EF48E8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EF48E8" w:rsidRPr="00541ED2" w:rsidRDefault="00EF48E8" w:rsidP="00EF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F48E8" w:rsidRPr="00541ED2" w:rsidRDefault="00EF48E8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31 465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EF48E8" w:rsidRPr="00541ED2" w:rsidRDefault="00EF48E8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 - МОН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EF48E8" w:rsidRPr="00541ED2" w:rsidRDefault="00EF48E8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Ученически практики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EF48E8" w:rsidRPr="00541ED2" w:rsidRDefault="00EF48E8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ПГО „Елисавета Багряна”-гр. Бяла Слатина – брой проведени практики – 22. </w:t>
            </w:r>
          </w:p>
        </w:tc>
      </w:tr>
      <w:tr w:rsidR="00EF48E8" w:rsidRPr="00541ED2" w:rsidTr="009C6516">
        <w:trPr>
          <w:trHeight w:val="716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EF48E8" w:rsidRPr="00541ED2" w:rsidRDefault="00EF48E8" w:rsidP="00711A0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EF48E8" w:rsidRPr="00541ED2" w:rsidRDefault="00EF48E8" w:rsidP="00EF48E8">
            <w:pPr>
              <w:ind w:left="-115" w:right="-108" w:firstLine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EF48E8" w:rsidRPr="00541ED2" w:rsidRDefault="00EF48E8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F48E8" w:rsidRPr="00541ED2" w:rsidRDefault="00EF48E8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EF48E8" w:rsidRPr="00541ED2" w:rsidRDefault="00EF48E8" w:rsidP="00EF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F48E8" w:rsidRPr="00541ED2" w:rsidRDefault="00EF48E8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1 500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EF48E8" w:rsidRPr="00541ED2" w:rsidRDefault="00EF48E8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 - МОН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EF48E8" w:rsidRPr="00541ED2" w:rsidRDefault="00EF48E8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Ученически практики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EF48E8" w:rsidRPr="00541ED2" w:rsidRDefault="00EF48E8" w:rsidP="00EF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СУ „Христо Ботев”-с. Габаре – брой проведени практики – 5.</w:t>
            </w:r>
          </w:p>
        </w:tc>
      </w:tr>
      <w:tr w:rsidR="00992A7A" w:rsidRPr="00541ED2" w:rsidTr="009C6516">
        <w:trPr>
          <w:trHeight w:val="1100"/>
        </w:trPr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992A7A" w:rsidRPr="00541ED2" w:rsidRDefault="00992A7A" w:rsidP="00063C28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Превенция</w:t>
            </w:r>
            <w:r w:rsidRPr="00541E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41ED2">
              <w:rPr>
                <w:rFonts w:ascii="Arial" w:hAnsi="Arial" w:cs="Arial"/>
                <w:sz w:val="18"/>
                <w:szCs w:val="18"/>
              </w:rPr>
              <w:t xml:space="preserve">на отпадане от образователната система на  деца и ученици от </w:t>
            </w:r>
            <w:r w:rsidRPr="00541ED2">
              <w:rPr>
                <w:rFonts w:ascii="Arial" w:hAnsi="Arial" w:cs="Arial"/>
                <w:sz w:val="18"/>
                <w:szCs w:val="18"/>
              </w:rPr>
              <w:lastRenderedPageBreak/>
              <w:t>уязвимите групи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992A7A" w:rsidRPr="00541ED2" w:rsidRDefault="00992A7A" w:rsidP="00541ED2">
            <w:pPr>
              <w:ind w:left="-115" w:right="-63" w:firstLine="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Прио</w:t>
            </w:r>
            <w:r w:rsidRPr="00541ED2">
              <w:rPr>
                <w:rFonts w:ascii="Arial" w:hAnsi="Arial" w:cs="Arial"/>
                <w:sz w:val="18"/>
                <w:szCs w:val="18"/>
              </w:rPr>
              <w:t xml:space="preserve">бщаване  на родители - роми към образователния процес и засилване на участието им  в </w:t>
            </w:r>
            <w:r w:rsidRPr="00541ED2">
              <w:rPr>
                <w:rFonts w:ascii="Arial" w:hAnsi="Arial" w:cs="Arial"/>
                <w:sz w:val="18"/>
                <w:szCs w:val="18"/>
              </w:rPr>
              <w:lastRenderedPageBreak/>
              <w:t>училищния живот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992A7A" w:rsidRPr="00541ED2" w:rsidRDefault="00992A7A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lastRenderedPageBreak/>
              <w:t>Включване в училищните настоятелства на родители- роми.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992A7A" w:rsidRPr="00541ED2" w:rsidRDefault="00992A7A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Детски градини и училища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992A7A" w:rsidRPr="00541ED2" w:rsidRDefault="00992A7A" w:rsidP="00EF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992A7A" w:rsidRPr="00541ED2" w:rsidRDefault="00992A7A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92A7A" w:rsidRPr="00541ED2" w:rsidRDefault="00992A7A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992A7A" w:rsidRPr="00541ED2" w:rsidRDefault="00992A7A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992A7A" w:rsidRPr="00541ED2" w:rsidRDefault="00992A7A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включени лица – 20 бр.</w:t>
            </w:r>
          </w:p>
        </w:tc>
      </w:tr>
      <w:tr w:rsidR="00992A7A" w:rsidRPr="00541ED2" w:rsidTr="009C6516">
        <w:trPr>
          <w:trHeight w:val="503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992A7A" w:rsidRPr="00541ED2" w:rsidRDefault="00992A7A" w:rsidP="00EF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992A7A" w:rsidRPr="00541ED2" w:rsidRDefault="00992A7A" w:rsidP="00EF48E8">
            <w:pPr>
              <w:ind w:left="-115" w:right="-63" w:firstLine="7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992A7A" w:rsidRPr="00541ED2" w:rsidRDefault="00992A7A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992A7A" w:rsidRPr="00541ED2" w:rsidRDefault="00992A7A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992A7A" w:rsidRPr="00541ED2" w:rsidRDefault="00992A7A" w:rsidP="00EF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992A7A" w:rsidRPr="00541ED2" w:rsidRDefault="00992A7A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13 228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92A7A" w:rsidRPr="00541ED2" w:rsidRDefault="00992A7A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ЦОИДУЕМ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992A7A" w:rsidRPr="00541ED2" w:rsidRDefault="00992A7A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КП33.18-4-001/03.10.2019 г.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992A7A" w:rsidRPr="00541ED2" w:rsidRDefault="00992A7A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ОУ “Г. С. Раковски”, с. Търнак</w:t>
            </w:r>
          </w:p>
          <w:p w:rsidR="00992A7A" w:rsidRPr="00541ED2" w:rsidRDefault="00992A7A" w:rsidP="0099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lastRenderedPageBreak/>
              <w:t>Проект "Учители и родители-равноправни партньори в една обща кауза”</w:t>
            </w:r>
          </w:p>
        </w:tc>
      </w:tr>
      <w:tr w:rsidR="00570CB9" w:rsidRPr="00541ED2" w:rsidTr="009C6516">
        <w:trPr>
          <w:trHeight w:val="114"/>
        </w:trPr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570CB9" w:rsidRPr="00541ED2" w:rsidRDefault="00570CB9" w:rsidP="00EF48E8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Подпомагане на децата и учениците от социално слабите семейства с дрехи и обувки.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НПО, Други донори</w:t>
            </w:r>
          </w:p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570CB9" w:rsidRPr="00541ED2" w:rsidRDefault="00570CB9" w:rsidP="00EF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70CB9" w:rsidRPr="00541ED2" w:rsidRDefault="008C6650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ч</w:t>
            </w:r>
            <w:r w:rsidR="00570CB9" w:rsidRPr="00541ED2">
              <w:rPr>
                <w:rFonts w:ascii="Arial" w:hAnsi="Arial" w:cs="Arial"/>
                <w:sz w:val="18"/>
                <w:szCs w:val="18"/>
              </w:rPr>
              <w:t>астен дарител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НУ „Цани Гинчев”-гр. Бяла Слатина</w:t>
            </w:r>
          </w:p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подпомогнати деца – 21</w:t>
            </w:r>
          </w:p>
        </w:tc>
      </w:tr>
      <w:tr w:rsidR="00570CB9" w:rsidRPr="00541ED2" w:rsidTr="009C6516">
        <w:trPr>
          <w:trHeight w:val="427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570CB9" w:rsidRPr="00541ED2" w:rsidRDefault="00570CB9" w:rsidP="00EF48E8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570CB9" w:rsidRPr="00541ED2" w:rsidRDefault="00570CB9" w:rsidP="00EF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СНЦ Майчин</w:t>
            </w:r>
          </w:p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център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128 лица</w:t>
            </w:r>
          </w:p>
        </w:tc>
      </w:tr>
      <w:tr w:rsidR="00570CB9" w:rsidRPr="00541ED2" w:rsidTr="009C6516">
        <w:trPr>
          <w:trHeight w:val="200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570CB9" w:rsidRPr="00541ED2" w:rsidRDefault="00570CB9" w:rsidP="00EF48E8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570CB9" w:rsidRPr="00541ED2" w:rsidRDefault="00570CB9" w:rsidP="00EF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Селебра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ЕООД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ПГО „Елисавета Багряна”-гр. Бяла Слатина</w:t>
            </w:r>
          </w:p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подпомогнати деца – 11</w:t>
            </w:r>
          </w:p>
        </w:tc>
      </w:tr>
      <w:tr w:rsidR="00570CB9" w:rsidRPr="00541ED2" w:rsidTr="009C6516">
        <w:trPr>
          <w:trHeight w:val="200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570CB9" w:rsidRPr="00541ED2" w:rsidRDefault="00570CB9" w:rsidP="00EF48E8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570CB9" w:rsidRPr="00541ED2" w:rsidRDefault="00570CB9" w:rsidP="00EF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2 700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училищен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ПАГ „Никола Й. Вапцаров”-гр. Бяла Слатина</w:t>
            </w:r>
          </w:p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подпомогнати деца – 11</w:t>
            </w:r>
          </w:p>
        </w:tc>
      </w:tr>
      <w:tr w:rsidR="00570CB9" w:rsidRPr="00541ED2" w:rsidTr="009C6516">
        <w:trPr>
          <w:trHeight w:val="200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570CB9" w:rsidRPr="00541ED2" w:rsidRDefault="00570CB9" w:rsidP="00EF48E8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570CB9" w:rsidRPr="00541ED2" w:rsidRDefault="00570CB9" w:rsidP="00EF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дарения от НПО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ОУ „Христо Ботев”-с. Търнава </w:t>
            </w:r>
          </w:p>
          <w:p w:rsidR="00570CB9" w:rsidRPr="00541ED2" w:rsidRDefault="00570CB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подпомогнати деца – 56</w:t>
            </w:r>
          </w:p>
        </w:tc>
      </w:tr>
      <w:tr w:rsidR="007E49D5" w:rsidRPr="00541ED2" w:rsidTr="009C6516">
        <w:trPr>
          <w:trHeight w:val="693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E49D5" w:rsidRPr="00541ED2" w:rsidRDefault="007E49D5" w:rsidP="00541ED2">
            <w:pPr>
              <w:ind w:left="-115" w:right="-6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ED2">
              <w:rPr>
                <w:rFonts w:ascii="Arial" w:hAnsi="Arial" w:cs="Arial"/>
                <w:color w:val="000000"/>
                <w:sz w:val="18"/>
                <w:szCs w:val="18"/>
              </w:rPr>
              <w:t>Връщане в училище на деца, отпаднали от образователната система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E49D5" w:rsidRPr="00541ED2" w:rsidRDefault="007E49D5" w:rsidP="00541ED2">
            <w:pPr>
              <w:ind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Включване в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еки</w:t>
            </w:r>
            <w:proofErr w:type="spellEnd"/>
            <w:r w:rsidR="00063C2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пите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на роми –здравен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медиа</w:t>
            </w:r>
            <w:proofErr w:type="spellEnd"/>
            <w:r w:rsidR="00063C2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541ED2">
              <w:rPr>
                <w:rFonts w:ascii="Arial" w:hAnsi="Arial" w:cs="Arial"/>
                <w:sz w:val="18"/>
                <w:szCs w:val="18"/>
              </w:rPr>
              <w:t>тор, общностен модератор както и лидери от общността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Община, ДСП, училища, МВР, НПО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49D5" w:rsidRPr="00541ED2" w:rsidRDefault="007E49D5" w:rsidP="00774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</w:t>
            </w:r>
            <w:r w:rsidR="00774DD2" w:rsidRPr="00541E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E49D5" w:rsidRPr="00541ED2" w:rsidRDefault="00774DD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2 050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E49D5" w:rsidRPr="00541ED2" w:rsidRDefault="00774DD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Училищни бюджети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върнати в училище деца</w:t>
            </w:r>
            <w:r w:rsidR="00774DD2" w:rsidRPr="00541ED2">
              <w:rPr>
                <w:rFonts w:ascii="Arial" w:hAnsi="Arial" w:cs="Arial"/>
                <w:sz w:val="18"/>
                <w:szCs w:val="18"/>
              </w:rPr>
              <w:t xml:space="preserve"> – 27</w:t>
            </w:r>
          </w:p>
        </w:tc>
      </w:tr>
      <w:tr w:rsidR="00293D04" w:rsidRPr="00541ED2" w:rsidTr="009C6516">
        <w:trPr>
          <w:trHeight w:val="249"/>
        </w:trPr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293D04" w:rsidRPr="00541ED2" w:rsidRDefault="00293D04" w:rsidP="00774DD2">
            <w:pPr>
              <w:ind w:left="-181" w:right="-6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Осигуряване на обективни и надеждни инструменти в системата на предучилищното и училищното образование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293D04" w:rsidRPr="00541ED2" w:rsidRDefault="00293D04" w:rsidP="00774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Осигуряване на редовна посещаемост и задържане в училище чрез изготвяне на индивидуални програми за деца, застрашени от отпадане.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293D04" w:rsidRPr="00541ED2" w:rsidRDefault="00293D04" w:rsidP="00541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Училища, МКБППМН, НПО, Община 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293D04" w:rsidRPr="00541ED2" w:rsidRDefault="00293D04" w:rsidP="00774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5 868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НУ „Цани Гинчев”-гр. Бяла Слатина – брой реализирани дейности – 8 групи за преодоляване на обучителни затруднения</w:t>
            </w:r>
          </w:p>
        </w:tc>
      </w:tr>
      <w:tr w:rsidR="00293D04" w:rsidRPr="00541ED2" w:rsidTr="009C6516">
        <w:trPr>
          <w:trHeight w:val="215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ind w:left="-181" w:right="-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2 400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НУ „Христо Смирненски”-гр. Бяла Слатина – брой реализирани дейности – 6 групи за преодоляване на обучителни затруднения</w:t>
            </w:r>
          </w:p>
        </w:tc>
      </w:tr>
      <w:tr w:rsidR="00293D04" w:rsidRPr="00541ED2" w:rsidTr="009C6516">
        <w:trPr>
          <w:trHeight w:val="183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ind w:left="-181" w:right="-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НП „Заедно за всяко дете”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ПГО „Елисавета Багряна”-гр. Бяла Слатина – брой реализирани дейности – 17</w:t>
            </w:r>
          </w:p>
        </w:tc>
      </w:tr>
      <w:tr w:rsidR="00293D04" w:rsidRPr="00541ED2" w:rsidTr="009C6516">
        <w:trPr>
          <w:trHeight w:val="268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ind w:left="-181" w:right="-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Делегиран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ПГО „Елисавета Багряна”-гр. Бяла Слатина – брой реализирани дейности – 32</w:t>
            </w:r>
          </w:p>
        </w:tc>
      </w:tr>
      <w:tr w:rsidR="00293D04" w:rsidRPr="00541ED2" w:rsidTr="009C6516">
        <w:trPr>
          <w:trHeight w:val="236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ind w:left="-181" w:right="-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Делегиран бюджет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ПАГ „Никола Й. Вапцаров”-гр. Бяла Слатина – брой реализирани дейности - 9</w:t>
            </w:r>
          </w:p>
        </w:tc>
      </w:tr>
      <w:tr w:rsidR="00293D04" w:rsidRPr="00541ED2" w:rsidTr="009C6516">
        <w:trPr>
          <w:trHeight w:val="215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ind w:left="-181" w:right="-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293D04" w:rsidRPr="00541ED2" w:rsidRDefault="005B517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293D04" w:rsidRPr="00541ED2" w:rsidRDefault="00541ED2" w:rsidP="00293D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ОУ „С</w:t>
            </w:r>
            <w:r w:rsidR="00293D04" w:rsidRPr="00541ED2">
              <w:rPr>
                <w:rFonts w:ascii="Arial" w:hAnsi="Arial" w:cs="Arial"/>
                <w:color w:val="000000"/>
                <w:sz w:val="18"/>
                <w:szCs w:val="18"/>
              </w:rPr>
              <w:t>в. Климент Охридски“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293D04" w:rsidRPr="00541ED2">
              <w:rPr>
                <w:rFonts w:ascii="Arial" w:hAnsi="Arial" w:cs="Arial"/>
                <w:color w:val="000000"/>
                <w:sz w:val="18"/>
                <w:szCs w:val="18"/>
              </w:rPr>
              <w:t>гр. Бяла Слатина</w:t>
            </w:r>
          </w:p>
          <w:p w:rsidR="00293D04" w:rsidRPr="00541ED2" w:rsidRDefault="00293D04" w:rsidP="00293D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ED2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Изготвени планове за обща подкрепа за 14 ученици, застрашени от отпадане поради отсъствия. </w:t>
            </w:r>
          </w:p>
          <w:p w:rsidR="00293D04" w:rsidRPr="00541ED2" w:rsidRDefault="00293D04" w:rsidP="00293D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ED2">
              <w:rPr>
                <w:rFonts w:ascii="Arial" w:hAnsi="Arial" w:cs="Arial"/>
                <w:color w:val="000000"/>
                <w:sz w:val="18"/>
                <w:szCs w:val="18"/>
              </w:rPr>
              <w:t>В проект „Подкрепа за успех“ са включени, както следва:</w:t>
            </w:r>
          </w:p>
          <w:p w:rsidR="00293D04" w:rsidRPr="00541ED2" w:rsidRDefault="00293D04" w:rsidP="00293D04">
            <w:pPr>
              <w:numPr>
                <w:ilvl w:val="0"/>
                <w:numId w:val="16"/>
              </w:numPr>
              <w:ind w:left="128" w:hanging="12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ED2">
              <w:rPr>
                <w:rFonts w:ascii="Arial" w:hAnsi="Arial" w:cs="Arial"/>
                <w:color w:val="000000"/>
                <w:sz w:val="18"/>
                <w:szCs w:val="18"/>
              </w:rPr>
              <w:t>38 ученици през уч. 2018/2019 г.;</w:t>
            </w:r>
          </w:p>
          <w:p w:rsidR="00293D04" w:rsidRPr="00541ED2" w:rsidRDefault="00293D04" w:rsidP="00293D04">
            <w:pPr>
              <w:numPr>
                <w:ilvl w:val="0"/>
                <w:numId w:val="16"/>
              </w:numPr>
              <w:ind w:left="128" w:hanging="12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ED2">
              <w:rPr>
                <w:rFonts w:ascii="Arial" w:hAnsi="Arial" w:cs="Arial"/>
                <w:color w:val="000000"/>
                <w:sz w:val="18"/>
                <w:szCs w:val="18"/>
              </w:rPr>
              <w:t>64 ученици през уч. 2019/2020 г.</w:t>
            </w:r>
          </w:p>
          <w:p w:rsidR="00293D04" w:rsidRPr="00541ED2" w:rsidRDefault="00293D04" w:rsidP="00293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color w:val="000000"/>
                <w:sz w:val="18"/>
                <w:szCs w:val="18"/>
              </w:rPr>
              <w:t>2 групи с 14 ученици за доп. работа по математика по НП „ С грижа за всеки ученик“.</w:t>
            </w:r>
          </w:p>
        </w:tc>
      </w:tr>
      <w:tr w:rsidR="00293D04" w:rsidRPr="00541ED2" w:rsidTr="009C6516">
        <w:trPr>
          <w:trHeight w:val="215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ind w:left="-181" w:right="-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293D04" w:rsidRPr="00541ED2" w:rsidRDefault="005B517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293D04" w:rsidRPr="00541ED2" w:rsidRDefault="005B517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ОУ „Христо Ботев”-с. Търнава – брой реализирани дейности – 8</w:t>
            </w:r>
          </w:p>
        </w:tc>
      </w:tr>
      <w:tr w:rsidR="00293D04" w:rsidRPr="00541ED2" w:rsidTr="009C6516">
        <w:trPr>
          <w:trHeight w:val="215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ind w:left="-181" w:right="-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293D04" w:rsidRPr="00541ED2" w:rsidRDefault="005B517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293D04" w:rsidRPr="00541ED2" w:rsidRDefault="005B517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ОУ „Св. св. Кирил и Методий”-с. Попица – брой реализирани дейности – 30</w:t>
            </w:r>
          </w:p>
        </w:tc>
      </w:tr>
      <w:tr w:rsidR="00293D04" w:rsidRPr="00541ED2" w:rsidTr="009C6516">
        <w:trPr>
          <w:trHeight w:val="215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ind w:left="-181" w:right="-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293D04" w:rsidRPr="00541ED2" w:rsidRDefault="005B517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293D04" w:rsidRPr="00541ED2" w:rsidRDefault="005B517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СУ „Христо Ботев”-с. Габаре – брой реализирани дейности – 3</w:t>
            </w:r>
          </w:p>
        </w:tc>
      </w:tr>
      <w:tr w:rsidR="00293D04" w:rsidRPr="00541ED2" w:rsidTr="009C6516">
        <w:trPr>
          <w:trHeight w:val="215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ind w:left="-181" w:right="-6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293D04" w:rsidRPr="00541ED2" w:rsidRDefault="00293D04" w:rsidP="00774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293D04" w:rsidRPr="00541ED2" w:rsidRDefault="005B517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293D04" w:rsidRPr="00541ED2" w:rsidRDefault="00293D04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293D04" w:rsidRPr="00541ED2" w:rsidRDefault="005B517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СУ „Христо Ботев”-с. Галиче – брой реализирани дейности – 5</w:t>
            </w:r>
          </w:p>
        </w:tc>
      </w:tr>
      <w:tr w:rsidR="007E49D5" w:rsidRPr="00541ED2" w:rsidTr="009C6516">
        <w:trPr>
          <w:trHeight w:val="69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E49D5" w:rsidRPr="00541ED2" w:rsidRDefault="007E49D5" w:rsidP="00B109DC">
            <w:pPr>
              <w:ind w:right="-95" w:hanging="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Увеличаване броя на децата от малцинствен произход в детските градини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Детски градини, Община, НПО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49D5" w:rsidRPr="00541ED2" w:rsidRDefault="007E49D5" w:rsidP="00B10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</w:t>
            </w:r>
            <w:r w:rsidR="00B109DC" w:rsidRPr="00541E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E49D5" w:rsidRPr="00541ED2" w:rsidRDefault="00B109D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обхванати лица</w:t>
            </w:r>
            <w:r w:rsidR="00B109DC" w:rsidRPr="00541ED2">
              <w:rPr>
                <w:rFonts w:ascii="Arial" w:hAnsi="Arial" w:cs="Arial"/>
                <w:sz w:val="18"/>
                <w:szCs w:val="18"/>
              </w:rPr>
              <w:t xml:space="preserve"> – 311.</w:t>
            </w:r>
          </w:p>
        </w:tc>
      </w:tr>
      <w:tr w:rsidR="007E49D5" w:rsidRPr="00541ED2" w:rsidTr="009C6516">
        <w:trPr>
          <w:trHeight w:val="69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E49D5" w:rsidRPr="00541ED2" w:rsidRDefault="007E49D5" w:rsidP="00FC0C5A">
            <w:pPr>
              <w:ind w:left="-1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Включване на възрастни роми във форми на продължаващо образование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Ограмотяване на малограмо</w:t>
            </w:r>
            <w:r w:rsidR="00541ED2">
              <w:rPr>
                <w:rFonts w:ascii="Arial" w:hAnsi="Arial" w:cs="Arial"/>
                <w:sz w:val="18"/>
                <w:szCs w:val="18"/>
              </w:rPr>
              <w:t>тни и неграмотни възрастни роми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РИО, МОН, ДБТ, училища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49D5" w:rsidRPr="00541ED2" w:rsidRDefault="007E49D5" w:rsidP="00B10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</w:t>
            </w:r>
            <w:r w:rsidR="00B109DC" w:rsidRPr="00541E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E49D5" w:rsidRPr="00541ED2" w:rsidRDefault="00B109D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9 023,14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E49D5" w:rsidRPr="00541ED2" w:rsidRDefault="007E49D5" w:rsidP="00B10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  <w:r w:rsidR="00B109DC" w:rsidRPr="00541ED2">
              <w:rPr>
                <w:rFonts w:ascii="Arial" w:hAnsi="Arial" w:cs="Arial"/>
                <w:sz w:val="18"/>
                <w:szCs w:val="18"/>
              </w:rPr>
              <w:t>-МОН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7E49D5" w:rsidRPr="00541ED2" w:rsidRDefault="00B109D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 „Нов шанс за успех”</w:t>
            </w:r>
          </w:p>
        </w:tc>
        <w:tc>
          <w:tcPr>
            <w:tcW w:w="3991" w:type="dxa"/>
            <w:gridSpan w:val="7"/>
            <w:shd w:val="clear" w:color="auto" w:fill="auto"/>
            <w:vAlign w:val="center"/>
          </w:tcPr>
          <w:p w:rsidR="007E49D5" w:rsidRPr="00541ED2" w:rsidRDefault="00B109D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ОУ „Георги С. Раковски”-с. Търнак - </w:t>
            </w:r>
            <w:r w:rsidR="007E49D5" w:rsidRPr="00541ED2">
              <w:rPr>
                <w:rFonts w:ascii="Arial" w:hAnsi="Arial" w:cs="Arial"/>
                <w:sz w:val="18"/>
                <w:szCs w:val="18"/>
              </w:rPr>
              <w:t>Брой ограмотени лица</w:t>
            </w:r>
            <w:r w:rsidRPr="00541ED2">
              <w:rPr>
                <w:rFonts w:ascii="Arial" w:hAnsi="Arial" w:cs="Arial"/>
                <w:sz w:val="18"/>
                <w:szCs w:val="18"/>
              </w:rPr>
              <w:t xml:space="preserve"> – 13.</w:t>
            </w:r>
          </w:p>
        </w:tc>
      </w:tr>
      <w:tr w:rsidR="007E49D5" w:rsidRPr="00541ED2" w:rsidTr="009C6516">
        <w:trPr>
          <w:gridAfter w:val="1"/>
          <w:wAfter w:w="22" w:type="dxa"/>
          <w:trHeight w:val="420"/>
        </w:trPr>
        <w:tc>
          <w:tcPr>
            <w:tcW w:w="15622" w:type="dxa"/>
            <w:gridSpan w:val="32"/>
            <w:shd w:val="clear" w:color="C0C0C0" w:fill="E0E0E0"/>
            <w:vAlign w:val="center"/>
          </w:tcPr>
          <w:p w:rsidR="007E49D5" w:rsidRPr="00541ED2" w:rsidRDefault="007E49D5" w:rsidP="00711A03">
            <w:pPr>
              <w:ind w:left="-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Приоритет 2: Здравеопазване</w:t>
            </w:r>
          </w:p>
        </w:tc>
      </w:tr>
      <w:tr w:rsidR="007E49D5" w:rsidRPr="00541ED2" w:rsidTr="009C6516">
        <w:trPr>
          <w:gridAfter w:val="1"/>
          <w:wAfter w:w="22" w:type="dxa"/>
          <w:trHeight w:val="696"/>
        </w:trPr>
        <w:tc>
          <w:tcPr>
            <w:tcW w:w="2014" w:type="dxa"/>
            <w:gridSpan w:val="4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Цели</w:t>
            </w:r>
          </w:p>
        </w:tc>
        <w:tc>
          <w:tcPr>
            <w:tcW w:w="2552" w:type="dxa"/>
            <w:gridSpan w:val="5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Задачи</w:t>
            </w:r>
          </w:p>
        </w:tc>
        <w:tc>
          <w:tcPr>
            <w:tcW w:w="2976" w:type="dxa"/>
            <w:gridSpan w:val="7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Дейности</w:t>
            </w:r>
          </w:p>
        </w:tc>
        <w:tc>
          <w:tcPr>
            <w:tcW w:w="2268" w:type="dxa"/>
            <w:gridSpan w:val="6"/>
            <w:shd w:val="clear" w:color="C0C0C0" w:fill="E0E0E0"/>
            <w:vAlign w:val="center"/>
          </w:tcPr>
          <w:p w:rsidR="007E49D5" w:rsidRPr="00541ED2" w:rsidRDefault="007E49D5" w:rsidP="00711A03">
            <w:pPr>
              <w:ind w:right="-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Отговорна институция</w:t>
            </w:r>
          </w:p>
        </w:tc>
        <w:tc>
          <w:tcPr>
            <w:tcW w:w="993" w:type="dxa"/>
            <w:gridSpan w:val="3"/>
            <w:shd w:val="clear" w:color="C0C0C0" w:fill="E0E0E0"/>
            <w:vAlign w:val="center"/>
          </w:tcPr>
          <w:p w:rsidR="007E49D5" w:rsidRPr="00541ED2" w:rsidRDefault="007E49D5" w:rsidP="00711A03">
            <w:pPr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Времеви</w:t>
            </w:r>
          </w:p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период</w:t>
            </w:r>
          </w:p>
        </w:tc>
        <w:tc>
          <w:tcPr>
            <w:tcW w:w="4819" w:type="dxa"/>
            <w:gridSpan w:val="7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Финансиране</w:t>
            </w:r>
          </w:p>
        </w:tc>
      </w:tr>
      <w:tr w:rsidR="007E49D5" w:rsidRPr="00541ED2" w:rsidTr="009C6516">
        <w:trPr>
          <w:gridAfter w:val="1"/>
          <w:wAfter w:w="22" w:type="dxa"/>
          <w:trHeight w:val="690"/>
        </w:trPr>
        <w:tc>
          <w:tcPr>
            <w:tcW w:w="2014" w:type="dxa"/>
            <w:gridSpan w:val="4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7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години</w:t>
            </w:r>
          </w:p>
        </w:tc>
        <w:tc>
          <w:tcPr>
            <w:tcW w:w="1134" w:type="dxa"/>
            <w:gridSpan w:val="3"/>
            <w:shd w:val="clear" w:color="C0C0C0" w:fill="E0E0E0"/>
            <w:vAlign w:val="center"/>
          </w:tcPr>
          <w:p w:rsidR="007E49D5" w:rsidRPr="00541ED2" w:rsidRDefault="007E49D5" w:rsidP="00711A03">
            <w:pPr>
              <w:ind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 xml:space="preserve">Средства </w:t>
            </w:r>
            <w:r w:rsidRPr="00541ED2">
              <w:rPr>
                <w:rFonts w:ascii="Arial" w:hAnsi="Arial" w:cs="Arial"/>
                <w:b/>
                <w:i/>
                <w:sz w:val="18"/>
                <w:szCs w:val="18"/>
              </w:rPr>
              <w:t>(в лв.)</w:t>
            </w:r>
          </w:p>
        </w:tc>
        <w:tc>
          <w:tcPr>
            <w:tcW w:w="2234" w:type="dxa"/>
            <w:gridSpan w:val="3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Източник</w:t>
            </w:r>
          </w:p>
        </w:tc>
        <w:tc>
          <w:tcPr>
            <w:tcW w:w="1451" w:type="dxa"/>
            <w:shd w:val="clear" w:color="C0C0C0" w:fill="E0E0E0"/>
            <w:vAlign w:val="center"/>
          </w:tcPr>
          <w:p w:rsidR="007E49D5" w:rsidRPr="00541ED2" w:rsidRDefault="007E49D5" w:rsidP="00711A03">
            <w:pPr>
              <w:ind w:right="-156" w:hanging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Индикатори</w:t>
            </w:r>
          </w:p>
        </w:tc>
      </w:tr>
      <w:tr w:rsidR="007E49D5" w:rsidRPr="00541ED2" w:rsidTr="009C6516">
        <w:trPr>
          <w:gridAfter w:val="1"/>
          <w:wAfter w:w="22" w:type="dxa"/>
          <w:trHeight w:val="1159"/>
        </w:trPr>
        <w:tc>
          <w:tcPr>
            <w:tcW w:w="2014" w:type="dxa"/>
            <w:gridSpan w:val="4"/>
            <w:shd w:val="clear" w:color="auto" w:fill="auto"/>
            <w:vAlign w:val="center"/>
          </w:tcPr>
          <w:p w:rsidR="007E49D5" w:rsidRPr="002F6945" w:rsidRDefault="007E49D5" w:rsidP="002F6945">
            <w:pPr>
              <w:pStyle w:val="af2"/>
              <w:numPr>
                <w:ilvl w:val="0"/>
                <w:numId w:val="17"/>
              </w:numPr>
              <w:tabs>
                <w:tab w:val="left" w:pos="14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945">
              <w:rPr>
                <w:rFonts w:ascii="Arial" w:hAnsi="Arial" w:cs="Arial"/>
                <w:sz w:val="18"/>
                <w:szCs w:val="18"/>
              </w:rPr>
              <w:t xml:space="preserve">Повишаване на </w:t>
            </w:r>
            <w:r w:rsidR="002F6945" w:rsidRPr="002F694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F6945">
              <w:rPr>
                <w:rFonts w:ascii="Arial" w:hAnsi="Arial" w:cs="Arial"/>
                <w:sz w:val="18"/>
                <w:szCs w:val="18"/>
              </w:rPr>
              <w:t>здравните знания и информиранос</w:t>
            </w:r>
            <w:r w:rsidR="002F6945">
              <w:rPr>
                <w:rFonts w:ascii="Arial" w:hAnsi="Arial" w:cs="Arial"/>
                <w:sz w:val="18"/>
                <w:szCs w:val="18"/>
              </w:rPr>
              <w:t>т</w:t>
            </w:r>
            <w:r w:rsidRPr="002F6945">
              <w:rPr>
                <w:rFonts w:ascii="Arial" w:hAnsi="Arial" w:cs="Arial"/>
                <w:sz w:val="18"/>
                <w:szCs w:val="18"/>
              </w:rPr>
              <w:t>та на ромското население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Повишаване на здравна</w:t>
            </w:r>
            <w:r w:rsidR="002F6945">
              <w:rPr>
                <w:rFonts w:ascii="Arial" w:hAnsi="Arial" w:cs="Arial"/>
                <w:sz w:val="18"/>
                <w:szCs w:val="18"/>
              </w:rPr>
              <w:t>та (половата) култура на ромите</w:t>
            </w:r>
          </w:p>
        </w:tc>
        <w:tc>
          <w:tcPr>
            <w:tcW w:w="2976" w:type="dxa"/>
            <w:gridSpan w:val="7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Организиране и провеждане на здравни и екологични беседи. О</w:t>
            </w:r>
            <w:r w:rsidR="002F6945">
              <w:rPr>
                <w:rFonts w:ascii="Arial" w:hAnsi="Arial" w:cs="Arial"/>
                <w:sz w:val="18"/>
                <w:szCs w:val="18"/>
              </w:rPr>
              <w:t>сигуряване на безплатни брошури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Община, здравен медиатор, ОПЛ, РЗИ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E49D5" w:rsidRPr="00541ED2" w:rsidRDefault="007E49D5" w:rsidP="008B3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</w:t>
            </w:r>
            <w:r w:rsidR="008B34D6" w:rsidRPr="00541E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E49D5" w:rsidRPr="00541ED2" w:rsidRDefault="008B34D6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Община</w:t>
            </w:r>
          </w:p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Здравен</w:t>
            </w:r>
          </w:p>
          <w:p w:rsidR="007E49D5" w:rsidRPr="00541ED2" w:rsidRDefault="009B1866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м</w:t>
            </w:r>
            <w:r w:rsidR="007E49D5" w:rsidRPr="00541ED2">
              <w:rPr>
                <w:rFonts w:ascii="Arial" w:hAnsi="Arial" w:cs="Arial"/>
                <w:sz w:val="18"/>
                <w:szCs w:val="18"/>
              </w:rPr>
              <w:t>едиатор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Осъществени</w:t>
            </w:r>
          </w:p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беседи</w:t>
            </w:r>
            <w:r w:rsidR="002F6945">
              <w:rPr>
                <w:rFonts w:ascii="Arial" w:hAnsi="Arial" w:cs="Arial"/>
                <w:sz w:val="18"/>
                <w:szCs w:val="18"/>
              </w:rPr>
              <w:t xml:space="preserve"> – 3 бр.</w:t>
            </w:r>
          </w:p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Обхванати лица</w:t>
            </w:r>
            <w:r w:rsidR="002F6945">
              <w:rPr>
                <w:rFonts w:ascii="Arial" w:hAnsi="Arial" w:cs="Arial"/>
                <w:sz w:val="18"/>
                <w:szCs w:val="18"/>
              </w:rPr>
              <w:t xml:space="preserve"> - 34</w:t>
            </w:r>
          </w:p>
          <w:p w:rsidR="007E49D5" w:rsidRPr="00541ED2" w:rsidRDefault="007E49D5" w:rsidP="002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Раздадени</w:t>
            </w:r>
            <w:r w:rsidR="002F69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1ED2">
              <w:rPr>
                <w:rFonts w:ascii="Arial" w:hAnsi="Arial" w:cs="Arial"/>
                <w:sz w:val="18"/>
                <w:szCs w:val="18"/>
              </w:rPr>
              <w:t xml:space="preserve"> брошур</w:t>
            </w:r>
            <w:r w:rsidR="008B34D6" w:rsidRPr="00541ED2">
              <w:rPr>
                <w:rFonts w:ascii="Arial" w:hAnsi="Arial" w:cs="Arial"/>
                <w:sz w:val="18"/>
                <w:szCs w:val="18"/>
              </w:rPr>
              <w:t>и</w:t>
            </w:r>
            <w:r w:rsidR="002F6945">
              <w:rPr>
                <w:rFonts w:ascii="Arial" w:hAnsi="Arial" w:cs="Arial"/>
                <w:sz w:val="18"/>
                <w:szCs w:val="18"/>
              </w:rPr>
              <w:t xml:space="preserve"> – 52 бр.</w:t>
            </w:r>
          </w:p>
        </w:tc>
      </w:tr>
      <w:tr w:rsidR="007E49D5" w:rsidRPr="00541ED2" w:rsidTr="009C6516">
        <w:trPr>
          <w:gridAfter w:val="1"/>
          <w:wAfter w:w="22" w:type="dxa"/>
          <w:trHeight w:val="181"/>
        </w:trPr>
        <w:tc>
          <w:tcPr>
            <w:tcW w:w="2014" w:type="dxa"/>
            <w:gridSpan w:val="4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7E49D5" w:rsidRPr="00541ED2" w:rsidRDefault="007E49D5" w:rsidP="002F6945">
            <w:pPr>
              <w:ind w:left="-99" w:right="-1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945">
              <w:rPr>
                <w:rFonts w:ascii="Arial" w:hAnsi="Arial" w:cs="Arial"/>
                <w:sz w:val="16"/>
                <w:szCs w:val="16"/>
              </w:rPr>
              <w:t>Повишаване информираността относно правата и задълженията на пациента според здравната реформа</w:t>
            </w:r>
          </w:p>
        </w:tc>
        <w:tc>
          <w:tcPr>
            <w:tcW w:w="2976" w:type="dxa"/>
            <w:gridSpan w:val="7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Организиране и провеждане на информационни беседи  относно правата и задълженията на пациента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Здравен медиатор, лични лекари,  РЗИ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E49D5" w:rsidRPr="00541ED2" w:rsidRDefault="007E49D5" w:rsidP="008B3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</w:t>
            </w:r>
            <w:r w:rsidR="008B34D6" w:rsidRPr="00541E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E49D5" w:rsidRPr="00541ED2" w:rsidRDefault="008B34D6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E49D5" w:rsidRPr="00541ED2" w:rsidRDefault="007E49D5" w:rsidP="009B1866">
            <w:pPr>
              <w:ind w:right="-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Община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Здравен</w:t>
            </w:r>
          </w:p>
          <w:p w:rsidR="007E49D5" w:rsidRPr="00541ED2" w:rsidRDefault="009B1866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м</w:t>
            </w:r>
            <w:r w:rsidR="007E49D5" w:rsidRPr="00541ED2">
              <w:rPr>
                <w:rFonts w:ascii="Arial" w:hAnsi="Arial" w:cs="Arial"/>
                <w:sz w:val="18"/>
                <w:szCs w:val="18"/>
              </w:rPr>
              <w:t>едиатор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Осъществени</w:t>
            </w:r>
          </w:p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беседи</w:t>
            </w:r>
            <w:r w:rsidR="002F6945">
              <w:rPr>
                <w:rFonts w:ascii="Arial" w:hAnsi="Arial" w:cs="Arial"/>
                <w:sz w:val="18"/>
                <w:szCs w:val="18"/>
              </w:rPr>
              <w:t xml:space="preserve"> – 8 бр.</w:t>
            </w:r>
          </w:p>
          <w:p w:rsidR="007E49D5" w:rsidRPr="00541ED2" w:rsidRDefault="007E49D5" w:rsidP="002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Обхванати лица</w:t>
            </w:r>
            <w:r w:rsidR="002F6945">
              <w:rPr>
                <w:rFonts w:ascii="Arial" w:hAnsi="Arial" w:cs="Arial"/>
                <w:sz w:val="18"/>
                <w:szCs w:val="18"/>
              </w:rPr>
              <w:t xml:space="preserve"> – 89 бр.</w:t>
            </w:r>
          </w:p>
        </w:tc>
      </w:tr>
      <w:tr w:rsidR="007E49D5" w:rsidRPr="00541ED2" w:rsidTr="009C6516">
        <w:trPr>
          <w:gridAfter w:val="1"/>
          <w:wAfter w:w="22" w:type="dxa"/>
          <w:trHeight w:val="181"/>
        </w:trPr>
        <w:tc>
          <w:tcPr>
            <w:tcW w:w="2014" w:type="dxa"/>
            <w:gridSpan w:val="4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9B1866" w:rsidRPr="00541ED2" w:rsidRDefault="007E49D5" w:rsidP="009B1866">
            <w:pPr>
              <w:ind w:left="-99" w:right="-16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Повишаване осведомеността на ромите относ</w:t>
            </w:r>
            <w:r w:rsidR="008B34D6" w:rsidRPr="00541ED2">
              <w:rPr>
                <w:rFonts w:ascii="Arial" w:hAnsi="Arial" w:cs="Arial"/>
                <w:sz w:val="18"/>
                <w:szCs w:val="18"/>
              </w:rPr>
              <w:t>н</w:t>
            </w:r>
            <w:r w:rsidRPr="00541ED2">
              <w:rPr>
                <w:rFonts w:ascii="Arial" w:hAnsi="Arial" w:cs="Arial"/>
                <w:sz w:val="18"/>
                <w:szCs w:val="18"/>
              </w:rPr>
              <w:t xml:space="preserve">о въздействието </w:t>
            </w:r>
          </w:p>
          <w:p w:rsidR="007E49D5" w:rsidRPr="00541ED2" w:rsidRDefault="002F6945" w:rsidP="009B1866">
            <w:pPr>
              <w:ind w:left="-99" w:right="-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психотропните вещества</w:t>
            </w:r>
          </w:p>
        </w:tc>
        <w:tc>
          <w:tcPr>
            <w:tcW w:w="2976" w:type="dxa"/>
            <w:gridSpan w:val="7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Организиране и провеждане на беседи с цел превенция на употребата на вредните психотропни вещества.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7E49D5" w:rsidRPr="00541ED2" w:rsidRDefault="007E49D5" w:rsidP="008B34D6">
            <w:pPr>
              <w:ind w:left="-94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РЗИ, Здравни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медиато</w:t>
            </w:r>
            <w:proofErr w:type="spellEnd"/>
            <w:r w:rsidR="007169C1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541ED2">
              <w:rPr>
                <w:rFonts w:ascii="Arial" w:hAnsi="Arial" w:cs="Arial"/>
                <w:sz w:val="18"/>
                <w:szCs w:val="18"/>
              </w:rPr>
              <w:t>ри, в сътрудничество със здравни и частни медии, РУ на МВР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E49D5" w:rsidRPr="00541ED2" w:rsidRDefault="007E49D5" w:rsidP="008B3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</w:t>
            </w:r>
            <w:r w:rsidR="008B34D6" w:rsidRPr="00541E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945" w:rsidRDefault="002F6945" w:rsidP="008B3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6945" w:rsidRDefault="002F6945" w:rsidP="008B3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9D5" w:rsidRPr="00541ED2" w:rsidRDefault="008B34D6" w:rsidP="008B3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49D5" w:rsidRPr="00541ED2" w:rsidRDefault="007E49D5" w:rsidP="009B1866">
            <w:pPr>
              <w:ind w:right="-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Община</w:t>
            </w:r>
          </w:p>
          <w:p w:rsidR="007E49D5" w:rsidRPr="00541ED2" w:rsidRDefault="007E49D5" w:rsidP="009B1866">
            <w:pPr>
              <w:ind w:right="-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РЗИ гр.Враца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Здравен</w:t>
            </w:r>
          </w:p>
          <w:p w:rsidR="007E49D5" w:rsidRPr="00541ED2" w:rsidRDefault="009B1866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м</w:t>
            </w:r>
            <w:r w:rsidR="007E49D5" w:rsidRPr="00541ED2">
              <w:rPr>
                <w:rFonts w:ascii="Arial" w:hAnsi="Arial" w:cs="Arial"/>
                <w:sz w:val="18"/>
                <w:szCs w:val="18"/>
              </w:rPr>
              <w:t>едиатор</w:t>
            </w:r>
          </w:p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РЗИ</w:t>
            </w:r>
          </w:p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гр.Враца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Осъществени</w:t>
            </w:r>
          </w:p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беседи</w:t>
            </w:r>
            <w:r w:rsidR="002F6945">
              <w:rPr>
                <w:rFonts w:ascii="Arial" w:hAnsi="Arial" w:cs="Arial"/>
                <w:sz w:val="18"/>
                <w:szCs w:val="18"/>
              </w:rPr>
              <w:t xml:space="preserve"> – 2 бр.</w:t>
            </w:r>
          </w:p>
          <w:p w:rsidR="007E49D5" w:rsidRPr="00541ED2" w:rsidRDefault="007E49D5" w:rsidP="00716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Обхванати лица</w:t>
            </w:r>
            <w:r w:rsidR="002F6945">
              <w:rPr>
                <w:rFonts w:ascii="Arial" w:hAnsi="Arial" w:cs="Arial"/>
                <w:sz w:val="18"/>
                <w:szCs w:val="18"/>
              </w:rPr>
              <w:t xml:space="preserve"> – 58 бр.</w:t>
            </w:r>
          </w:p>
        </w:tc>
      </w:tr>
      <w:tr w:rsidR="007E49D5" w:rsidRPr="00541ED2" w:rsidTr="009C6516">
        <w:trPr>
          <w:gridAfter w:val="1"/>
          <w:wAfter w:w="22" w:type="dxa"/>
          <w:trHeight w:val="181"/>
        </w:trPr>
        <w:tc>
          <w:tcPr>
            <w:tcW w:w="2014" w:type="dxa"/>
            <w:gridSpan w:val="4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7E49D5" w:rsidRPr="00541ED2" w:rsidRDefault="007E49D5" w:rsidP="008B34D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Повишаване осведоменостт</w:t>
            </w:r>
            <w:r w:rsidR="008B34D6" w:rsidRPr="00541ED2">
              <w:rPr>
                <w:rFonts w:ascii="Arial" w:hAnsi="Arial" w:cs="Arial"/>
                <w:sz w:val="18"/>
                <w:szCs w:val="18"/>
              </w:rPr>
              <w:t>а</w:t>
            </w:r>
            <w:r w:rsidRPr="00541ED2">
              <w:rPr>
                <w:rFonts w:ascii="Arial" w:hAnsi="Arial" w:cs="Arial"/>
                <w:sz w:val="18"/>
                <w:szCs w:val="18"/>
              </w:rPr>
              <w:t xml:space="preserve"> на ромите за последиците от забременяване и раждане в ранна възраст</w:t>
            </w:r>
          </w:p>
        </w:tc>
        <w:tc>
          <w:tcPr>
            <w:tcW w:w="2976" w:type="dxa"/>
            <w:gridSpan w:val="7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Провеждане на беседи с цел превенция  на ранните бракове</w:t>
            </w:r>
          </w:p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Здравен медиатор, лични лекари, РЗИ, НПО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E49D5" w:rsidRPr="00541ED2" w:rsidRDefault="007E49D5" w:rsidP="008B3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</w:t>
            </w:r>
            <w:r w:rsidR="008B34D6" w:rsidRPr="00541E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E49D5" w:rsidRPr="00541ED2" w:rsidRDefault="007E49D5" w:rsidP="00711A03">
            <w:pPr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7E49D5" w:rsidRPr="00541ED2" w:rsidRDefault="007E49D5" w:rsidP="00711A03">
            <w:pPr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2F6945" w:rsidRDefault="002F6945" w:rsidP="008B34D6">
            <w:pPr>
              <w:ind w:left="810"/>
              <w:rPr>
                <w:rFonts w:ascii="Arial" w:hAnsi="Arial" w:cs="Arial"/>
                <w:sz w:val="18"/>
                <w:szCs w:val="18"/>
              </w:rPr>
            </w:pPr>
          </w:p>
          <w:p w:rsidR="002F6945" w:rsidRDefault="002F6945" w:rsidP="008B34D6">
            <w:pPr>
              <w:ind w:left="810"/>
              <w:rPr>
                <w:rFonts w:ascii="Arial" w:hAnsi="Arial" w:cs="Arial"/>
                <w:sz w:val="18"/>
                <w:szCs w:val="18"/>
              </w:rPr>
            </w:pPr>
          </w:p>
          <w:p w:rsidR="002F6945" w:rsidRDefault="002F6945" w:rsidP="008B34D6">
            <w:pPr>
              <w:ind w:left="810"/>
              <w:rPr>
                <w:rFonts w:ascii="Arial" w:hAnsi="Arial" w:cs="Arial"/>
                <w:sz w:val="18"/>
                <w:szCs w:val="18"/>
              </w:rPr>
            </w:pPr>
          </w:p>
          <w:p w:rsidR="007E49D5" w:rsidRPr="00541ED2" w:rsidRDefault="008B34D6" w:rsidP="008B34D6">
            <w:pPr>
              <w:ind w:left="810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49D5" w:rsidRPr="00541ED2" w:rsidRDefault="007E49D5" w:rsidP="009B1866">
            <w:pPr>
              <w:ind w:right="-1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9D5" w:rsidRPr="00541ED2" w:rsidRDefault="007E49D5" w:rsidP="009B1866">
            <w:pPr>
              <w:ind w:right="-1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6945" w:rsidRDefault="002F6945" w:rsidP="009B1866">
            <w:pPr>
              <w:ind w:right="-1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6945" w:rsidRDefault="002F6945" w:rsidP="009B1866">
            <w:pPr>
              <w:ind w:right="-1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9D5" w:rsidRPr="00541ED2" w:rsidRDefault="007E49D5" w:rsidP="009B1866">
            <w:pPr>
              <w:ind w:right="-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Община</w:t>
            </w:r>
          </w:p>
          <w:p w:rsidR="007E49D5" w:rsidRPr="00541ED2" w:rsidRDefault="007E49D5" w:rsidP="009B1866">
            <w:pPr>
              <w:ind w:right="-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НПО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3дравен</w:t>
            </w:r>
          </w:p>
          <w:p w:rsidR="007E49D5" w:rsidRPr="00541ED2" w:rsidRDefault="009B1866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м</w:t>
            </w:r>
            <w:r w:rsidR="007E49D5" w:rsidRPr="00541ED2">
              <w:rPr>
                <w:rFonts w:ascii="Arial" w:hAnsi="Arial" w:cs="Arial"/>
                <w:sz w:val="18"/>
                <w:szCs w:val="18"/>
              </w:rPr>
              <w:t>едиатор</w:t>
            </w:r>
          </w:p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9D5" w:rsidRPr="002F6945" w:rsidRDefault="007E49D5" w:rsidP="009B1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Майчин Център </w:t>
            </w:r>
            <w:r w:rsidRPr="002F6945">
              <w:rPr>
                <w:rFonts w:ascii="Arial" w:hAnsi="Arial" w:cs="Arial"/>
                <w:sz w:val="16"/>
                <w:szCs w:val="16"/>
              </w:rPr>
              <w:t>Алтернатива</w:t>
            </w:r>
          </w:p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Център Амалипе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Осъществени</w:t>
            </w:r>
          </w:p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беседи</w:t>
            </w:r>
            <w:r w:rsidR="002F6945">
              <w:rPr>
                <w:rFonts w:ascii="Arial" w:hAnsi="Arial" w:cs="Arial"/>
                <w:sz w:val="18"/>
                <w:szCs w:val="18"/>
              </w:rPr>
              <w:t xml:space="preserve"> – 7 бр.</w:t>
            </w:r>
          </w:p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Обхванати – 52</w:t>
            </w:r>
            <w:r w:rsidR="002F6945">
              <w:rPr>
                <w:rFonts w:ascii="Arial" w:hAnsi="Arial" w:cs="Arial"/>
                <w:sz w:val="18"/>
                <w:szCs w:val="18"/>
              </w:rPr>
              <w:t xml:space="preserve"> лица</w:t>
            </w:r>
          </w:p>
          <w:p w:rsidR="007E49D5" w:rsidRPr="007169C1" w:rsidRDefault="007E49D5" w:rsidP="009B1866">
            <w:pPr>
              <w:jc w:val="center"/>
              <w:rPr>
                <w:rFonts w:ascii="Arial" w:hAnsi="Arial" w:cs="Arial"/>
                <w:sz w:val="8"/>
                <w:szCs w:val="18"/>
              </w:rPr>
            </w:pPr>
          </w:p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Майчин Център</w:t>
            </w:r>
          </w:p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Осъществени</w:t>
            </w:r>
            <w:r w:rsidR="002F6945">
              <w:rPr>
                <w:rFonts w:ascii="Arial" w:hAnsi="Arial" w:cs="Arial"/>
                <w:sz w:val="18"/>
                <w:szCs w:val="18"/>
              </w:rPr>
              <w:t xml:space="preserve"> беседи –</w:t>
            </w:r>
            <w:r w:rsidRPr="00541ED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2F6945">
              <w:rPr>
                <w:rFonts w:ascii="Arial" w:hAnsi="Arial" w:cs="Arial"/>
                <w:sz w:val="18"/>
                <w:szCs w:val="18"/>
              </w:rPr>
              <w:t xml:space="preserve"> бр.</w:t>
            </w:r>
          </w:p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Обхванати 21</w:t>
            </w:r>
            <w:r w:rsidR="002F6945">
              <w:rPr>
                <w:rFonts w:ascii="Arial" w:hAnsi="Arial" w:cs="Arial"/>
                <w:sz w:val="18"/>
                <w:szCs w:val="18"/>
              </w:rPr>
              <w:t xml:space="preserve"> лица</w:t>
            </w:r>
          </w:p>
          <w:p w:rsidR="007E49D5" w:rsidRPr="007169C1" w:rsidRDefault="007E49D5" w:rsidP="009B186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Амалипе</w:t>
            </w:r>
          </w:p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lastRenderedPageBreak/>
              <w:t xml:space="preserve">Осъществени </w:t>
            </w:r>
            <w:r w:rsidR="002F6945">
              <w:rPr>
                <w:rFonts w:ascii="Arial" w:hAnsi="Arial" w:cs="Arial"/>
                <w:sz w:val="18"/>
                <w:szCs w:val="18"/>
              </w:rPr>
              <w:t xml:space="preserve">беседи – </w:t>
            </w:r>
            <w:r w:rsidRPr="00541ED2">
              <w:rPr>
                <w:rFonts w:ascii="Arial" w:hAnsi="Arial" w:cs="Arial"/>
                <w:sz w:val="18"/>
                <w:szCs w:val="18"/>
              </w:rPr>
              <w:t>25</w:t>
            </w:r>
            <w:r w:rsidR="002F6945">
              <w:rPr>
                <w:rFonts w:ascii="Arial" w:hAnsi="Arial" w:cs="Arial"/>
                <w:sz w:val="18"/>
                <w:szCs w:val="18"/>
              </w:rPr>
              <w:t xml:space="preserve"> бр.</w:t>
            </w:r>
          </w:p>
          <w:p w:rsidR="007E49D5" w:rsidRPr="00541ED2" w:rsidRDefault="007E49D5" w:rsidP="002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Обхванати 52</w:t>
            </w:r>
            <w:r w:rsidR="002F69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1ED2">
              <w:rPr>
                <w:rFonts w:ascii="Arial" w:hAnsi="Arial" w:cs="Arial"/>
                <w:sz w:val="18"/>
                <w:szCs w:val="18"/>
              </w:rPr>
              <w:t>лица</w:t>
            </w:r>
          </w:p>
        </w:tc>
      </w:tr>
      <w:tr w:rsidR="007E49D5" w:rsidRPr="00541ED2" w:rsidTr="009C6516">
        <w:trPr>
          <w:gridAfter w:val="1"/>
          <w:wAfter w:w="22" w:type="dxa"/>
          <w:trHeight w:val="181"/>
        </w:trPr>
        <w:tc>
          <w:tcPr>
            <w:tcW w:w="2014" w:type="dxa"/>
            <w:gridSpan w:val="4"/>
            <w:shd w:val="clear" w:color="auto" w:fill="auto"/>
            <w:vAlign w:val="center"/>
          </w:tcPr>
          <w:p w:rsidR="007E49D5" w:rsidRPr="00541ED2" w:rsidRDefault="007E49D5" w:rsidP="00711A03">
            <w:pPr>
              <w:ind w:right="-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lastRenderedPageBreak/>
              <w:t xml:space="preserve">2. </w:t>
            </w:r>
            <w:r w:rsidRPr="002F6945">
              <w:rPr>
                <w:rFonts w:ascii="Arial" w:hAnsi="Arial" w:cs="Arial"/>
                <w:sz w:val="16"/>
                <w:szCs w:val="16"/>
              </w:rPr>
              <w:t>Подобряване на достъпа на ромите до здравни услуги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2.2.Обучение на здравни специалисти   з</w:t>
            </w:r>
            <w:r w:rsidR="002F6945">
              <w:rPr>
                <w:rFonts w:ascii="Arial" w:hAnsi="Arial" w:cs="Arial"/>
                <w:sz w:val="18"/>
                <w:szCs w:val="18"/>
              </w:rPr>
              <w:t>а работа в мултиетническа среда0</w:t>
            </w:r>
          </w:p>
        </w:tc>
        <w:tc>
          <w:tcPr>
            <w:tcW w:w="2976" w:type="dxa"/>
            <w:gridSpan w:val="7"/>
            <w:shd w:val="clear" w:color="auto" w:fill="auto"/>
            <w:vAlign w:val="center"/>
          </w:tcPr>
          <w:p w:rsidR="007E49D5" w:rsidRPr="00541ED2" w:rsidRDefault="007E49D5" w:rsidP="007169C1">
            <w:pPr>
              <w:ind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Провеждане на обучителни семи</w:t>
            </w:r>
            <w:r w:rsidR="007169C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41ED2">
              <w:rPr>
                <w:rFonts w:ascii="Arial" w:hAnsi="Arial" w:cs="Arial"/>
                <w:sz w:val="18"/>
                <w:szCs w:val="18"/>
              </w:rPr>
              <w:t>нари за здравни специалисти от доболнична помощ, детско и училищно здравеопазване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7E49D5" w:rsidRPr="00541ED2" w:rsidRDefault="007E49D5" w:rsidP="007169C1">
            <w:pPr>
              <w:ind w:left="-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Български лекарски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съ</w:t>
            </w:r>
            <w:proofErr w:type="spellEnd"/>
            <w:r w:rsidR="007169C1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юз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; Асоциация на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профе</w:t>
            </w:r>
            <w:proofErr w:type="spellEnd"/>
            <w:r w:rsidR="007169C1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сионалистите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по здравни грижи;</w:t>
            </w:r>
            <w:r w:rsidRPr="00541E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41ED2">
              <w:rPr>
                <w:rFonts w:ascii="Arial" w:hAnsi="Arial" w:cs="Arial"/>
                <w:sz w:val="18"/>
                <w:szCs w:val="18"/>
              </w:rPr>
              <w:t>НПО; РЗИ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E49D5" w:rsidRPr="00541ED2" w:rsidRDefault="007E49D5" w:rsidP="008B3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</w:t>
            </w:r>
            <w:r w:rsidR="008B34D6" w:rsidRPr="00541E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E49D5" w:rsidRPr="00541ED2" w:rsidRDefault="008B34D6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E49D5" w:rsidRPr="00541ED2" w:rsidRDefault="007E49D5" w:rsidP="007169C1">
            <w:pPr>
              <w:ind w:right="-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финансиране, общински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проведени семинари</w:t>
            </w:r>
            <w:r w:rsidR="00FC0C5A" w:rsidRPr="00541ED2">
              <w:rPr>
                <w:rFonts w:ascii="Arial" w:hAnsi="Arial" w:cs="Arial"/>
                <w:sz w:val="18"/>
                <w:szCs w:val="18"/>
              </w:rPr>
              <w:t xml:space="preserve"> - 0</w:t>
            </w:r>
          </w:p>
        </w:tc>
      </w:tr>
      <w:tr w:rsidR="007E49D5" w:rsidRPr="00541ED2" w:rsidTr="009C6516">
        <w:trPr>
          <w:gridAfter w:val="1"/>
          <w:wAfter w:w="22" w:type="dxa"/>
          <w:trHeight w:val="181"/>
        </w:trPr>
        <w:tc>
          <w:tcPr>
            <w:tcW w:w="2014" w:type="dxa"/>
            <w:gridSpan w:val="4"/>
            <w:shd w:val="clear" w:color="auto" w:fill="auto"/>
            <w:vAlign w:val="center"/>
          </w:tcPr>
          <w:p w:rsidR="007E49D5" w:rsidRPr="00541ED2" w:rsidRDefault="007E49D5" w:rsidP="008B34D6">
            <w:pPr>
              <w:ind w:left="-174" w:right="-117" w:firstLine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3. Подобряване на профилактичните дейности сред ромското население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7E49D5" w:rsidRPr="00541ED2" w:rsidRDefault="007E49D5" w:rsidP="008B3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По-пълно обхващане на ромското население с профилактични прегледи.</w:t>
            </w:r>
          </w:p>
        </w:tc>
        <w:tc>
          <w:tcPr>
            <w:tcW w:w="2976" w:type="dxa"/>
            <w:gridSpan w:val="7"/>
            <w:shd w:val="clear" w:color="auto" w:fill="auto"/>
            <w:vAlign w:val="center"/>
          </w:tcPr>
          <w:p w:rsidR="007E49D5" w:rsidRPr="00541ED2" w:rsidRDefault="007E49D5" w:rsidP="002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Организиране на безплатни – мамографски прегледи, гинекологични прегледи, стоматологични прегледи и др.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РЗИ, здравен медиатор, лекари специалисти, Община, НПО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E49D5" w:rsidRPr="00541ED2" w:rsidRDefault="007E49D5" w:rsidP="008B3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</w:t>
            </w:r>
            <w:r w:rsidR="008B34D6" w:rsidRPr="00541E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E49D5" w:rsidRPr="00541ED2" w:rsidRDefault="008B34D6" w:rsidP="008B3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БАСП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Здравен</w:t>
            </w:r>
          </w:p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1866" w:rsidRPr="00541ED2">
              <w:rPr>
                <w:rFonts w:ascii="Arial" w:hAnsi="Arial" w:cs="Arial"/>
                <w:sz w:val="18"/>
                <w:szCs w:val="18"/>
              </w:rPr>
              <w:t>м</w:t>
            </w:r>
            <w:r w:rsidRPr="00541ED2">
              <w:rPr>
                <w:rFonts w:ascii="Arial" w:hAnsi="Arial" w:cs="Arial"/>
                <w:sz w:val="18"/>
                <w:szCs w:val="18"/>
              </w:rPr>
              <w:t>едиатор</w:t>
            </w:r>
          </w:p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52E5B" w:rsidRDefault="00652E5B" w:rsidP="00652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Осъществени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="006B7905" w:rsidRPr="002F6945">
              <w:rPr>
                <w:rFonts w:ascii="Arial" w:hAnsi="Arial" w:cs="Arial"/>
                <w:sz w:val="18"/>
                <w:szCs w:val="18"/>
              </w:rPr>
              <w:t>и</w:t>
            </w:r>
            <w:r w:rsidR="007E49D5" w:rsidRPr="002F6945">
              <w:rPr>
                <w:rFonts w:ascii="Arial" w:hAnsi="Arial" w:cs="Arial"/>
                <w:sz w:val="18"/>
                <w:szCs w:val="18"/>
              </w:rPr>
              <w:t>н</w:t>
            </w:r>
            <w:r w:rsidR="006B7905" w:rsidRPr="002F6945"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E49D5" w:rsidRPr="002F6945">
              <w:rPr>
                <w:rFonts w:ascii="Arial" w:hAnsi="Arial" w:cs="Arial"/>
                <w:sz w:val="18"/>
                <w:szCs w:val="18"/>
              </w:rPr>
              <w:t>кологични</w:t>
            </w:r>
            <w:proofErr w:type="spellEnd"/>
            <w:r w:rsidR="002F69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F6945">
              <w:rPr>
                <w:rFonts w:ascii="Arial" w:hAnsi="Arial" w:cs="Arial"/>
                <w:sz w:val="18"/>
                <w:szCs w:val="18"/>
              </w:rPr>
              <w:t>прегле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2F6945">
              <w:rPr>
                <w:rFonts w:ascii="Arial" w:hAnsi="Arial" w:cs="Arial"/>
                <w:sz w:val="18"/>
                <w:szCs w:val="18"/>
              </w:rPr>
              <w:t>ди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49D5" w:rsidRPr="00541ED2">
              <w:rPr>
                <w:rFonts w:ascii="Arial" w:hAnsi="Arial" w:cs="Arial"/>
                <w:sz w:val="18"/>
                <w:szCs w:val="18"/>
              </w:rPr>
              <w:t>Обхванати –</w:t>
            </w:r>
          </w:p>
          <w:p w:rsidR="007E49D5" w:rsidRPr="00541ED2" w:rsidRDefault="007E49D5" w:rsidP="00652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 22 лица</w:t>
            </w:r>
          </w:p>
        </w:tc>
      </w:tr>
      <w:tr w:rsidR="007E49D5" w:rsidRPr="00541ED2" w:rsidTr="009C6516">
        <w:trPr>
          <w:gridAfter w:val="1"/>
          <w:wAfter w:w="22" w:type="dxa"/>
          <w:trHeight w:val="181"/>
        </w:trPr>
        <w:tc>
          <w:tcPr>
            <w:tcW w:w="2014" w:type="dxa"/>
            <w:gridSpan w:val="4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Организиране и провеждане на безплатни  изследвания,  посредством мобилни лаборатории</w:t>
            </w:r>
          </w:p>
        </w:tc>
        <w:tc>
          <w:tcPr>
            <w:tcW w:w="2976" w:type="dxa"/>
            <w:gridSpan w:val="7"/>
            <w:shd w:val="clear" w:color="auto" w:fill="auto"/>
            <w:vAlign w:val="center"/>
          </w:tcPr>
          <w:p w:rsidR="007E49D5" w:rsidRPr="00541ED2" w:rsidRDefault="007E49D5" w:rsidP="00652E5B">
            <w:pPr>
              <w:ind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Превенция на СПИН, ХИВ,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тубер</w:t>
            </w:r>
            <w:r w:rsidR="00652E5B">
              <w:rPr>
                <w:rFonts w:ascii="Arial" w:hAnsi="Arial" w:cs="Arial"/>
                <w:sz w:val="18"/>
                <w:szCs w:val="18"/>
              </w:rPr>
              <w:t>-</w:t>
            </w:r>
            <w:r w:rsidRPr="00541ED2">
              <w:rPr>
                <w:rFonts w:ascii="Arial" w:hAnsi="Arial" w:cs="Arial"/>
                <w:sz w:val="18"/>
                <w:szCs w:val="18"/>
              </w:rPr>
              <w:t>кулоза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>, сексуално предавани инфекции и др., поср</w:t>
            </w:r>
            <w:r w:rsidR="002F6945">
              <w:rPr>
                <w:rFonts w:ascii="Arial" w:hAnsi="Arial" w:cs="Arial"/>
                <w:sz w:val="18"/>
                <w:szCs w:val="18"/>
              </w:rPr>
              <w:t>едством превантивни изследвания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РЗИ, здравен медиатор, Община, лечебни заведения, НПО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E49D5" w:rsidRPr="00541ED2" w:rsidRDefault="007E49D5" w:rsidP="008B3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</w:t>
            </w:r>
            <w:r w:rsidR="008B34D6" w:rsidRPr="00541E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E49D5" w:rsidRPr="00541ED2" w:rsidRDefault="008B34D6" w:rsidP="008B3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ТУБ –диспансер гр.Враца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Здравен</w:t>
            </w:r>
          </w:p>
          <w:p w:rsidR="007E49D5" w:rsidRPr="00541ED2" w:rsidRDefault="009B1866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м</w:t>
            </w:r>
            <w:r w:rsidR="007E49D5" w:rsidRPr="00541ED2">
              <w:rPr>
                <w:rFonts w:ascii="Arial" w:hAnsi="Arial" w:cs="Arial"/>
                <w:sz w:val="18"/>
                <w:szCs w:val="18"/>
              </w:rPr>
              <w:t>едиатор</w:t>
            </w:r>
          </w:p>
          <w:p w:rsidR="007E49D5" w:rsidRPr="00541ED2" w:rsidRDefault="007E49D5" w:rsidP="00711A03">
            <w:pPr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Проба Манту </w:t>
            </w:r>
            <w:r w:rsidR="008B34D6" w:rsidRPr="00541ED2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7E49D5" w:rsidRPr="00541ED2" w:rsidRDefault="007E49D5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Обхванати 28 лица</w:t>
            </w:r>
          </w:p>
          <w:p w:rsidR="007E49D5" w:rsidRPr="00541ED2" w:rsidRDefault="007E49D5" w:rsidP="00652E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49D5" w:rsidRPr="00541ED2" w:rsidTr="009C6516">
        <w:trPr>
          <w:gridAfter w:val="1"/>
          <w:wAfter w:w="22" w:type="dxa"/>
          <w:trHeight w:val="388"/>
        </w:trPr>
        <w:tc>
          <w:tcPr>
            <w:tcW w:w="15622" w:type="dxa"/>
            <w:gridSpan w:val="32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Приоритет 3: Жилищни условия</w:t>
            </w:r>
          </w:p>
        </w:tc>
      </w:tr>
      <w:tr w:rsidR="007E49D5" w:rsidRPr="00541ED2" w:rsidTr="009C6516">
        <w:trPr>
          <w:gridAfter w:val="1"/>
          <w:wAfter w:w="22" w:type="dxa"/>
          <w:trHeight w:val="422"/>
        </w:trPr>
        <w:tc>
          <w:tcPr>
            <w:tcW w:w="1731" w:type="dxa"/>
            <w:gridSpan w:val="3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Цели</w:t>
            </w:r>
          </w:p>
        </w:tc>
        <w:tc>
          <w:tcPr>
            <w:tcW w:w="1701" w:type="dxa"/>
            <w:gridSpan w:val="4"/>
            <w:shd w:val="clear" w:color="C0C0C0" w:fill="E0E0E0"/>
            <w:vAlign w:val="center"/>
          </w:tcPr>
          <w:p w:rsidR="007E49D5" w:rsidRPr="00087877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7877">
              <w:rPr>
                <w:rFonts w:ascii="Arial" w:hAnsi="Arial" w:cs="Arial"/>
                <w:b/>
                <w:sz w:val="18"/>
                <w:szCs w:val="18"/>
              </w:rPr>
              <w:t>Задачи</w:t>
            </w:r>
          </w:p>
        </w:tc>
        <w:tc>
          <w:tcPr>
            <w:tcW w:w="1984" w:type="dxa"/>
            <w:gridSpan w:val="3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Дейности</w:t>
            </w:r>
          </w:p>
        </w:tc>
        <w:tc>
          <w:tcPr>
            <w:tcW w:w="1418" w:type="dxa"/>
            <w:gridSpan w:val="3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Отговорна институция</w:t>
            </w:r>
          </w:p>
        </w:tc>
        <w:tc>
          <w:tcPr>
            <w:tcW w:w="1134" w:type="dxa"/>
            <w:gridSpan w:val="4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Времеви</w:t>
            </w:r>
          </w:p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период</w:t>
            </w:r>
          </w:p>
        </w:tc>
        <w:tc>
          <w:tcPr>
            <w:tcW w:w="7654" w:type="dxa"/>
            <w:gridSpan w:val="15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Финансиране</w:t>
            </w:r>
          </w:p>
        </w:tc>
      </w:tr>
      <w:tr w:rsidR="007E49D5" w:rsidRPr="00541ED2" w:rsidTr="009C6516">
        <w:trPr>
          <w:gridAfter w:val="1"/>
          <w:wAfter w:w="22" w:type="dxa"/>
          <w:trHeight w:val="629"/>
        </w:trPr>
        <w:tc>
          <w:tcPr>
            <w:tcW w:w="1731" w:type="dxa"/>
            <w:gridSpan w:val="3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C0C0C0" w:fill="E0E0E0"/>
            <w:vAlign w:val="center"/>
          </w:tcPr>
          <w:p w:rsidR="007E49D5" w:rsidRPr="00087877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години</w:t>
            </w:r>
          </w:p>
        </w:tc>
        <w:tc>
          <w:tcPr>
            <w:tcW w:w="1134" w:type="dxa"/>
            <w:gridSpan w:val="3"/>
            <w:shd w:val="clear" w:color="C0C0C0" w:fill="E0E0E0"/>
            <w:vAlign w:val="center"/>
          </w:tcPr>
          <w:p w:rsidR="008C6650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 xml:space="preserve">Средства </w:t>
            </w:r>
          </w:p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i/>
                <w:sz w:val="18"/>
                <w:szCs w:val="18"/>
              </w:rPr>
              <w:t>(в лв.)</w:t>
            </w:r>
          </w:p>
        </w:tc>
        <w:tc>
          <w:tcPr>
            <w:tcW w:w="3402" w:type="dxa"/>
            <w:gridSpan w:val="9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Източник</w:t>
            </w:r>
          </w:p>
        </w:tc>
        <w:tc>
          <w:tcPr>
            <w:tcW w:w="3118" w:type="dxa"/>
            <w:gridSpan w:val="3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Индикатори</w:t>
            </w:r>
          </w:p>
        </w:tc>
      </w:tr>
      <w:tr w:rsidR="007E49D5" w:rsidRPr="00541ED2" w:rsidTr="009C6516">
        <w:trPr>
          <w:gridAfter w:val="1"/>
          <w:wAfter w:w="22" w:type="dxa"/>
          <w:trHeight w:val="140"/>
        </w:trPr>
        <w:tc>
          <w:tcPr>
            <w:tcW w:w="1731" w:type="dxa"/>
            <w:gridSpan w:val="3"/>
            <w:shd w:val="clear" w:color="auto" w:fill="auto"/>
            <w:vAlign w:val="center"/>
          </w:tcPr>
          <w:p w:rsidR="007E49D5" w:rsidRPr="00541ED2" w:rsidRDefault="007E49D5" w:rsidP="00BE0793">
            <w:pPr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1.</w:t>
            </w:r>
            <w:r w:rsidR="002F69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1ED2">
              <w:rPr>
                <w:rFonts w:ascii="Arial" w:hAnsi="Arial" w:cs="Arial"/>
                <w:sz w:val="18"/>
                <w:szCs w:val="18"/>
              </w:rPr>
              <w:t xml:space="preserve">Подобряване на жилищните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усло</w:t>
            </w:r>
            <w:proofErr w:type="spellEnd"/>
            <w:r w:rsidR="00767CC1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541ED2">
              <w:rPr>
                <w:rFonts w:ascii="Arial" w:hAnsi="Arial" w:cs="Arial"/>
                <w:sz w:val="18"/>
                <w:szCs w:val="18"/>
              </w:rPr>
              <w:t>вия, включително и на прилеж</w:t>
            </w:r>
            <w:r w:rsidR="002F6945">
              <w:rPr>
                <w:rFonts w:ascii="Arial" w:hAnsi="Arial" w:cs="Arial"/>
                <w:sz w:val="18"/>
                <w:szCs w:val="18"/>
              </w:rPr>
              <w:t>ащата техническа инфраструктура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E0793" w:rsidRPr="00087877" w:rsidRDefault="007E49D5" w:rsidP="00BE0793">
            <w:pPr>
              <w:ind w:right="-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877">
              <w:rPr>
                <w:rFonts w:ascii="Arial" w:hAnsi="Arial" w:cs="Arial"/>
                <w:sz w:val="18"/>
                <w:szCs w:val="18"/>
              </w:rPr>
              <w:t>1.1.</w:t>
            </w:r>
            <w:r w:rsidR="002F6945" w:rsidRPr="000878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877">
              <w:rPr>
                <w:rFonts w:ascii="Arial" w:hAnsi="Arial" w:cs="Arial"/>
                <w:sz w:val="18"/>
                <w:szCs w:val="18"/>
              </w:rPr>
              <w:t xml:space="preserve">Подобряване на жилищните </w:t>
            </w:r>
            <w:proofErr w:type="spellStart"/>
            <w:r w:rsidRPr="00087877">
              <w:rPr>
                <w:rFonts w:ascii="Arial" w:hAnsi="Arial" w:cs="Arial"/>
                <w:sz w:val="18"/>
                <w:szCs w:val="18"/>
              </w:rPr>
              <w:t>ус</w:t>
            </w:r>
            <w:r w:rsidR="00767CC1">
              <w:rPr>
                <w:rFonts w:ascii="Arial" w:hAnsi="Arial" w:cs="Arial"/>
                <w:sz w:val="18"/>
                <w:szCs w:val="18"/>
              </w:rPr>
              <w:t>-</w:t>
            </w:r>
            <w:r w:rsidRPr="00087877">
              <w:rPr>
                <w:rFonts w:ascii="Arial" w:hAnsi="Arial" w:cs="Arial"/>
                <w:sz w:val="18"/>
                <w:szCs w:val="18"/>
              </w:rPr>
              <w:t>ловия</w:t>
            </w:r>
            <w:proofErr w:type="spellEnd"/>
            <w:r w:rsidRPr="00087877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087877">
              <w:rPr>
                <w:rFonts w:ascii="Arial" w:hAnsi="Arial" w:cs="Arial"/>
                <w:sz w:val="18"/>
                <w:szCs w:val="18"/>
              </w:rPr>
              <w:t>обособе</w:t>
            </w:r>
            <w:r w:rsidR="00767CC1">
              <w:rPr>
                <w:rFonts w:ascii="Arial" w:hAnsi="Arial" w:cs="Arial"/>
                <w:sz w:val="18"/>
                <w:szCs w:val="18"/>
              </w:rPr>
              <w:t>-</w:t>
            </w:r>
            <w:r w:rsidRPr="00087877">
              <w:rPr>
                <w:rFonts w:ascii="Arial" w:hAnsi="Arial" w:cs="Arial"/>
                <w:sz w:val="18"/>
                <w:szCs w:val="18"/>
              </w:rPr>
              <w:t>ните</w:t>
            </w:r>
            <w:proofErr w:type="spellEnd"/>
            <w:r w:rsidRPr="00087877">
              <w:rPr>
                <w:rFonts w:ascii="Arial" w:hAnsi="Arial" w:cs="Arial"/>
                <w:sz w:val="18"/>
                <w:szCs w:val="18"/>
              </w:rPr>
              <w:t xml:space="preserve"> квартали/</w:t>
            </w:r>
          </w:p>
          <w:p w:rsidR="007E49D5" w:rsidRPr="00087877" w:rsidRDefault="007E49D5" w:rsidP="00BE0793">
            <w:pPr>
              <w:ind w:right="-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877">
              <w:rPr>
                <w:rFonts w:ascii="Arial" w:hAnsi="Arial" w:cs="Arial"/>
                <w:sz w:val="18"/>
                <w:szCs w:val="18"/>
              </w:rPr>
              <w:t>маха</w:t>
            </w:r>
            <w:r w:rsidR="00BE0793" w:rsidRPr="00087877">
              <w:rPr>
                <w:rFonts w:ascii="Arial" w:hAnsi="Arial" w:cs="Arial"/>
                <w:sz w:val="18"/>
                <w:szCs w:val="18"/>
              </w:rPr>
              <w:t>л</w:t>
            </w:r>
            <w:r w:rsidRPr="00087877">
              <w:rPr>
                <w:rFonts w:ascii="Arial" w:hAnsi="Arial" w:cs="Arial"/>
                <w:sz w:val="18"/>
                <w:szCs w:val="18"/>
              </w:rPr>
              <w:t>и в града и селата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Изработване на общ устройствен план на Община Бяла Слатина, включващ ромските к</w:t>
            </w:r>
            <w:r w:rsidR="002F6945">
              <w:rPr>
                <w:rFonts w:ascii="Arial" w:hAnsi="Arial" w:cs="Arial"/>
                <w:sz w:val="18"/>
                <w:szCs w:val="18"/>
              </w:rPr>
              <w:t>вартали/махали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Община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E49D5" w:rsidRPr="00541ED2" w:rsidRDefault="007E49D5" w:rsidP="00500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</w:t>
            </w:r>
            <w:r w:rsidR="0050027F" w:rsidRPr="00541E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E49D5" w:rsidRPr="00541ED2" w:rsidRDefault="00D461E1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Държавен бюджет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7E49D5" w:rsidRPr="00541ED2" w:rsidRDefault="007E49D5" w:rsidP="00711A03">
            <w:pPr>
              <w:ind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Общински бюджет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Площ</w:t>
            </w:r>
            <w:r w:rsidR="0050027F" w:rsidRPr="00541E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1ED2">
              <w:rPr>
                <w:rFonts w:ascii="Arial" w:hAnsi="Arial" w:cs="Arial"/>
                <w:sz w:val="18"/>
                <w:szCs w:val="18"/>
              </w:rPr>
              <w:t>(в ха) на общ устройствен план</w:t>
            </w:r>
            <w:r w:rsidR="00D461E1" w:rsidRPr="00541ED2">
              <w:rPr>
                <w:rFonts w:ascii="Arial" w:hAnsi="Arial" w:cs="Arial"/>
                <w:sz w:val="18"/>
                <w:szCs w:val="18"/>
              </w:rPr>
              <w:t xml:space="preserve"> – 54 551 ха</w:t>
            </w:r>
          </w:p>
        </w:tc>
      </w:tr>
      <w:tr w:rsidR="007E49D5" w:rsidRPr="00541ED2" w:rsidTr="009C6516">
        <w:trPr>
          <w:gridAfter w:val="1"/>
          <w:wAfter w:w="22" w:type="dxa"/>
          <w:trHeight w:val="140"/>
        </w:trPr>
        <w:tc>
          <w:tcPr>
            <w:tcW w:w="1731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7E49D5" w:rsidRPr="00087877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E49D5" w:rsidRPr="00541ED2" w:rsidRDefault="007E49D5" w:rsidP="00BE0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Предоставяне на общински земи за закупуване и последващо застрояване на лица с доказани нужди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Община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E49D5" w:rsidRPr="00541ED2" w:rsidRDefault="007E49D5" w:rsidP="00500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</w:t>
            </w:r>
            <w:r w:rsidR="0050027F" w:rsidRPr="00541E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7E49D5" w:rsidRPr="00541ED2" w:rsidRDefault="007E49D5" w:rsidP="00711A03">
            <w:pPr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Общински бюджет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E49D5" w:rsidRPr="00541ED2" w:rsidRDefault="007E49D5" w:rsidP="00101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Брой закупени терени от лица от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уяз</w:t>
            </w:r>
            <w:r w:rsidR="00E97858">
              <w:rPr>
                <w:rFonts w:ascii="Arial" w:hAnsi="Arial" w:cs="Arial"/>
                <w:sz w:val="18"/>
                <w:szCs w:val="18"/>
              </w:rPr>
              <w:t>-</w:t>
            </w:r>
            <w:r w:rsidRPr="00541ED2">
              <w:rPr>
                <w:rFonts w:ascii="Arial" w:hAnsi="Arial" w:cs="Arial"/>
                <w:sz w:val="18"/>
                <w:szCs w:val="18"/>
              </w:rPr>
              <w:t>вимите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групи</w:t>
            </w:r>
            <w:r w:rsidR="008C6650" w:rsidRPr="00541ED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95683" w:rsidRPr="00541ED2" w:rsidRDefault="00495683" w:rsidP="00E97858">
            <w:pPr>
              <w:ind w:left="-107" w:right="-1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Брой отдадени под наем терени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общин</w:t>
            </w:r>
            <w:proofErr w:type="spellEnd"/>
            <w:r w:rsidR="00E978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1ED2">
              <w:rPr>
                <w:rFonts w:ascii="Arial" w:hAnsi="Arial" w:cs="Arial"/>
                <w:sz w:val="18"/>
                <w:szCs w:val="18"/>
              </w:rPr>
              <w:t xml:space="preserve">ска собственост </w:t>
            </w:r>
            <w:r w:rsidR="008C6650" w:rsidRPr="00541ED2">
              <w:rPr>
                <w:rFonts w:ascii="Arial" w:hAnsi="Arial" w:cs="Arial"/>
                <w:sz w:val="18"/>
                <w:szCs w:val="18"/>
              </w:rPr>
              <w:t xml:space="preserve">/при регламентиран наем от 0,20 лв./1 м2/ в кв. 200 на гр. Бяла Слатина </w:t>
            </w:r>
            <w:r w:rsidRPr="00541ED2">
              <w:rPr>
                <w:rFonts w:ascii="Arial" w:hAnsi="Arial" w:cs="Arial"/>
                <w:sz w:val="18"/>
                <w:szCs w:val="18"/>
              </w:rPr>
              <w:t>за сключване на договори с експлоатационните дружество – ЧЕЗ, ВиК ООД /за откриване на партиди/ - 4 бр.</w:t>
            </w:r>
          </w:p>
        </w:tc>
      </w:tr>
      <w:tr w:rsidR="007E49D5" w:rsidRPr="00541ED2" w:rsidTr="009C6516">
        <w:trPr>
          <w:gridAfter w:val="1"/>
          <w:wAfter w:w="22" w:type="dxa"/>
          <w:trHeight w:val="140"/>
        </w:trPr>
        <w:tc>
          <w:tcPr>
            <w:tcW w:w="1731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7E49D5" w:rsidRPr="00087877" w:rsidRDefault="007E49D5" w:rsidP="002F6945">
            <w:pPr>
              <w:ind w:right="-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877">
              <w:rPr>
                <w:rFonts w:ascii="Arial" w:hAnsi="Arial" w:cs="Arial"/>
                <w:sz w:val="18"/>
                <w:szCs w:val="18"/>
              </w:rPr>
              <w:t>1.2.Подобряване и/или изграждане на техническа инфраструктура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E49D5" w:rsidRPr="00541ED2" w:rsidRDefault="007E49D5" w:rsidP="00500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Довършване и изграждане на канализация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Община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E49D5" w:rsidRPr="00541ED2" w:rsidRDefault="007E49D5" w:rsidP="00500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</w:t>
            </w:r>
            <w:r w:rsidR="0050027F" w:rsidRPr="00541E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E49D5" w:rsidRPr="00541ED2" w:rsidRDefault="00580E49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1 771 201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7E49D5" w:rsidRPr="00541ED2" w:rsidRDefault="007E49D5" w:rsidP="00101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7E49D5" w:rsidRPr="00541ED2" w:rsidRDefault="0050027F" w:rsidP="00711A03">
            <w:pPr>
              <w:ind w:right="-142" w:hanging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Капиталова програма на МРРБ;</w:t>
            </w:r>
          </w:p>
          <w:p w:rsidR="0050027F" w:rsidRPr="00541ED2" w:rsidRDefault="0050027F" w:rsidP="00711A03">
            <w:pPr>
              <w:ind w:right="-142" w:hanging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Бюджет на „ВиК” ООД гр. Враца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0027F" w:rsidRPr="00541ED2" w:rsidRDefault="0050027F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Изграждане канализация на ул. „Акация”, ул. „Ломска”, </w:t>
            </w:r>
            <w:r w:rsidR="00E81C77" w:rsidRPr="00541ED2">
              <w:rPr>
                <w:rFonts w:ascii="Arial" w:hAnsi="Arial" w:cs="Arial"/>
                <w:sz w:val="18"/>
                <w:szCs w:val="18"/>
              </w:rPr>
              <w:t>ул. „Бачо Киро”</w:t>
            </w:r>
            <w:r w:rsidR="00580E49" w:rsidRPr="00541ED2">
              <w:rPr>
                <w:rFonts w:ascii="Arial" w:hAnsi="Arial" w:cs="Arial"/>
                <w:sz w:val="18"/>
                <w:szCs w:val="18"/>
              </w:rPr>
              <w:t>, ул. „Янтра”, ул. „Тимок”, ул. „Тодор Каблешков”</w:t>
            </w:r>
            <w:r w:rsidR="00E81C77" w:rsidRPr="00541ED2">
              <w:rPr>
                <w:rFonts w:ascii="Arial" w:hAnsi="Arial" w:cs="Arial"/>
                <w:sz w:val="18"/>
                <w:szCs w:val="18"/>
              </w:rPr>
              <w:t>-</w:t>
            </w:r>
            <w:r w:rsidRPr="00541ED2">
              <w:rPr>
                <w:rFonts w:ascii="Arial" w:hAnsi="Arial" w:cs="Arial"/>
                <w:sz w:val="18"/>
                <w:szCs w:val="18"/>
              </w:rPr>
              <w:t>гр. Бяла Слатина</w:t>
            </w:r>
          </w:p>
          <w:p w:rsidR="007E49D5" w:rsidRPr="00541ED2" w:rsidRDefault="007E49D5" w:rsidP="00580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реализирани проекти</w:t>
            </w:r>
            <w:r w:rsidR="0050027F" w:rsidRPr="00541ED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80E49" w:rsidRPr="00541ED2">
              <w:rPr>
                <w:rFonts w:ascii="Arial" w:hAnsi="Arial" w:cs="Arial"/>
                <w:sz w:val="18"/>
                <w:szCs w:val="18"/>
              </w:rPr>
              <w:t>6</w:t>
            </w:r>
            <w:r w:rsidR="0050027F" w:rsidRPr="00541ED2">
              <w:rPr>
                <w:rFonts w:ascii="Arial" w:hAnsi="Arial" w:cs="Arial"/>
                <w:sz w:val="18"/>
                <w:szCs w:val="18"/>
              </w:rPr>
              <w:t xml:space="preserve"> бр.</w:t>
            </w:r>
          </w:p>
        </w:tc>
      </w:tr>
      <w:tr w:rsidR="007E49D5" w:rsidRPr="00541ED2" w:rsidTr="009C6516">
        <w:trPr>
          <w:gridAfter w:val="1"/>
          <w:wAfter w:w="22" w:type="dxa"/>
          <w:trHeight w:val="140"/>
        </w:trPr>
        <w:tc>
          <w:tcPr>
            <w:tcW w:w="1731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7E49D5" w:rsidRPr="00087877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E49D5" w:rsidRPr="00541ED2" w:rsidRDefault="007E49D5" w:rsidP="00E97858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Подобряване,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рекон</w:t>
            </w:r>
            <w:proofErr w:type="spellEnd"/>
            <w:r w:rsidR="00E97858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струкция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доизграж</w:t>
            </w:r>
            <w:proofErr w:type="spellEnd"/>
            <w:r w:rsidR="00E97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дане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на вътрешната водопроводна мрежа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Община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E49D5" w:rsidRPr="00541ED2" w:rsidRDefault="007E49D5" w:rsidP="00500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</w:t>
            </w:r>
            <w:r w:rsidR="0050027F" w:rsidRPr="00541E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E49D5" w:rsidRPr="00541ED2" w:rsidRDefault="00E81C77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220 174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7E49D5" w:rsidRPr="00541ED2" w:rsidRDefault="007E49D5" w:rsidP="000B6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7E49D5" w:rsidRPr="00541ED2" w:rsidRDefault="0050027F" w:rsidP="0050027F">
            <w:pPr>
              <w:ind w:right="-142" w:hanging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</w:t>
            </w:r>
            <w:r w:rsidR="007E49D5" w:rsidRPr="00541ED2">
              <w:rPr>
                <w:rFonts w:ascii="Arial" w:hAnsi="Arial" w:cs="Arial"/>
                <w:sz w:val="18"/>
                <w:szCs w:val="18"/>
              </w:rPr>
              <w:t>юджет</w:t>
            </w:r>
            <w:r w:rsidRPr="00541ED2">
              <w:rPr>
                <w:rFonts w:ascii="Arial" w:hAnsi="Arial" w:cs="Arial"/>
                <w:sz w:val="18"/>
                <w:szCs w:val="18"/>
              </w:rPr>
              <w:t xml:space="preserve"> „ВиК” ООД-Враца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0027F" w:rsidRPr="00541ED2" w:rsidRDefault="0050027F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Реконструкция водопровод на ул. „Бачо Киро”; </w:t>
            </w:r>
            <w:r w:rsidR="00E81C77" w:rsidRPr="00541ED2">
              <w:rPr>
                <w:rFonts w:ascii="Arial" w:hAnsi="Arial" w:cs="Arial"/>
                <w:sz w:val="18"/>
                <w:szCs w:val="18"/>
              </w:rPr>
              <w:t xml:space="preserve">ул. „Арда”, ул. „Марица”, ул. „Искър”, </w:t>
            </w:r>
            <w:r w:rsidRPr="00541ED2">
              <w:rPr>
                <w:rFonts w:ascii="Arial" w:hAnsi="Arial" w:cs="Arial"/>
                <w:sz w:val="18"/>
                <w:szCs w:val="18"/>
              </w:rPr>
              <w:t>ул. „Т</w:t>
            </w:r>
            <w:r w:rsidR="00E81C77" w:rsidRPr="00541ED2">
              <w:rPr>
                <w:rFonts w:ascii="Arial" w:hAnsi="Arial" w:cs="Arial"/>
                <w:sz w:val="18"/>
                <w:szCs w:val="18"/>
              </w:rPr>
              <w:t>имок</w:t>
            </w:r>
            <w:r w:rsidRPr="00541ED2">
              <w:rPr>
                <w:rFonts w:ascii="Arial" w:hAnsi="Arial" w:cs="Arial"/>
                <w:sz w:val="18"/>
                <w:szCs w:val="18"/>
              </w:rPr>
              <w:t>”</w:t>
            </w:r>
            <w:r w:rsidR="00E81C77" w:rsidRPr="00541ED2">
              <w:rPr>
                <w:rFonts w:ascii="Arial" w:hAnsi="Arial" w:cs="Arial"/>
                <w:sz w:val="18"/>
                <w:szCs w:val="18"/>
              </w:rPr>
              <w:t>, ул. „Янтра”</w:t>
            </w:r>
            <w:r w:rsidRPr="00541ED2">
              <w:rPr>
                <w:rFonts w:ascii="Arial" w:hAnsi="Arial" w:cs="Arial"/>
                <w:sz w:val="18"/>
                <w:szCs w:val="18"/>
              </w:rPr>
              <w:t>-гр. Бяла Слатина</w:t>
            </w:r>
          </w:p>
          <w:p w:rsidR="007E49D5" w:rsidRPr="00541ED2" w:rsidRDefault="007E49D5" w:rsidP="00580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реализирани проекти</w:t>
            </w:r>
            <w:r w:rsidR="0050027F" w:rsidRPr="00541ED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80E49" w:rsidRPr="00541ED2">
              <w:rPr>
                <w:rFonts w:ascii="Arial" w:hAnsi="Arial" w:cs="Arial"/>
                <w:sz w:val="18"/>
                <w:szCs w:val="18"/>
              </w:rPr>
              <w:t>6</w:t>
            </w:r>
            <w:r w:rsidR="0050027F" w:rsidRPr="00541ED2">
              <w:rPr>
                <w:rFonts w:ascii="Arial" w:hAnsi="Arial" w:cs="Arial"/>
                <w:sz w:val="18"/>
                <w:szCs w:val="18"/>
              </w:rPr>
              <w:t xml:space="preserve"> бр.</w:t>
            </w:r>
          </w:p>
        </w:tc>
      </w:tr>
      <w:tr w:rsidR="00B1746F" w:rsidRPr="00541ED2" w:rsidTr="009C6516">
        <w:trPr>
          <w:gridAfter w:val="1"/>
          <w:wAfter w:w="22" w:type="dxa"/>
          <w:trHeight w:val="558"/>
        </w:trPr>
        <w:tc>
          <w:tcPr>
            <w:tcW w:w="1731" w:type="dxa"/>
            <w:gridSpan w:val="3"/>
            <w:vMerge w:val="restart"/>
            <w:shd w:val="clear" w:color="auto" w:fill="auto"/>
            <w:vAlign w:val="center"/>
          </w:tcPr>
          <w:p w:rsidR="00B1746F" w:rsidRPr="00541ED2" w:rsidRDefault="00B1746F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B1746F" w:rsidRPr="00087877" w:rsidRDefault="00B1746F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 w:val="restart"/>
            <w:shd w:val="clear" w:color="auto" w:fill="auto"/>
            <w:vAlign w:val="center"/>
          </w:tcPr>
          <w:p w:rsidR="00B1746F" w:rsidRPr="00541ED2" w:rsidRDefault="00B1746F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Асфалтиране и рехабилитация на съществуващата улична мрежа или изграждане на такава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B1746F" w:rsidRPr="00541ED2" w:rsidRDefault="00B1746F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Община </w:t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B1746F" w:rsidRPr="00541ED2" w:rsidRDefault="00B1746F" w:rsidP="00500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1746F" w:rsidRPr="00541ED2" w:rsidRDefault="00B1746F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2 200 000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B1746F" w:rsidRPr="00541ED2" w:rsidRDefault="00B1746F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B1746F" w:rsidRPr="00541ED2" w:rsidRDefault="00B1746F" w:rsidP="00711A03">
            <w:pPr>
              <w:ind w:right="-142" w:hanging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ПРСР 2014-2020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1746F" w:rsidRPr="00541ED2" w:rsidRDefault="00B1746F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Реконструкция и рехабилитация на съществуващи улици, тротоари, съоръжения и принадлежности към тях на територията на гр. Бяла Слатина – ул. „Николай Хрелков” и ул. „Климент Охридски”</w:t>
            </w:r>
          </w:p>
          <w:p w:rsidR="00B1746F" w:rsidRPr="00541ED2" w:rsidRDefault="00B1746F" w:rsidP="00B17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реализирани проекти – 1 бр.</w:t>
            </w:r>
          </w:p>
        </w:tc>
      </w:tr>
      <w:tr w:rsidR="00B1746F" w:rsidRPr="00541ED2" w:rsidTr="009C6516">
        <w:trPr>
          <w:gridAfter w:val="1"/>
          <w:wAfter w:w="22" w:type="dxa"/>
          <w:trHeight w:val="3180"/>
        </w:trPr>
        <w:tc>
          <w:tcPr>
            <w:tcW w:w="1731" w:type="dxa"/>
            <w:gridSpan w:val="3"/>
            <w:vMerge/>
            <w:shd w:val="clear" w:color="auto" w:fill="auto"/>
            <w:vAlign w:val="center"/>
          </w:tcPr>
          <w:p w:rsidR="00B1746F" w:rsidRPr="00541ED2" w:rsidRDefault="00B1746F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1746F" w:rsidRPr="00087877" w:rsidRDefault="00B1746F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vAlign w:val="center"/>
          </w:tcPr>
          <w:p w:rsidR="00B1746F" w:rsidRPr="00541ED2" w:rsidRDefault="00B1746F" w:rsidP="009B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B1746F" w:rsidRPr="00541ED2" w:rsidRDefault="00B1746F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vAlign w:val="center"/>
          </w:tcPr>
          <w:p w:rsidR="00B1746F" w:rsidRPr="00541ED2" w:rsidRDefault="00B1746F" w:rsidP="00500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1746F" w:rsidRPr="00541ED2" w:rsidRDefault="00B1746F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400  000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B1746F" w:rsidRPr="00541ED2" w:rsidRDefault="00B1746F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B1746F" w:rsidRPr="00541ED2" w:rsidRDefault="00B1746F" w:rsidP="00711A03">
            <w:pPr>
              <w:ind w:right="-142" w:hanging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Държавен бюджет - ПМС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1746F" w:rsidRPr="00541ED2" w:rsidRDefault="00B1746F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Рехабилитация ул. „Латинка”, ул. „Ми</w:t>
            </w:r>
            <w:r w:rsidR="00D1013D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зия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>”, ул. „Родопи”, ул. „Бачо Киро”, ул. „Ломска”, ул. „Акация”, ул. „Вапцаров”, гр. Бяла Слатина;</w:t>
            </w:r>
          </w:p>
          <w:p w:rsidR="00D1013D" w:rsidRDefault="00B1746F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с. Габаре-ул. „Гаврил Генов”; </w:t>
            </w:r>
          </w:p>
          <w:p w:rsidR="00B1746F" w:rsidRPr="00541ED2" w:rsidRDefault="00B1746F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с. Враняк-ул. „Лало Цолов”, ул. „Одрин”, ул. Странджа”;</w:t>
            </w:r>
          </w:p>
          <w:p w:rsidR="00B1746F" w:rsidRPr="00541ED2" w:rsidRDefault="00B1746F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с. Галиче-ул. „Коста Златарев”, ул. „Огоста”;</w:t>
            </w:r>
          </w:p>
          <w:p w:rsidR="00B1746F" w:rsidRPr="00541ED2" w:rsidRDefault="00B1746F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с. Търнава-ул. „Янко Сакъзов”, ул. „Гоце Делчев”;</w:t>
            </w:r>
          </w:p>
          <w:p w:rsidR="00B1746F" w:rsidRPr="00541ED2" w:rsidRDefault="00B1746F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с. Бъркачево-ул. „Роза”, ул. „Хан Аспарух”, ул. „9-ти септември”;</w:t>
            </w:r>
          </w:p>
          <w:p w:rsidR="00B1746F" w:rsidRPr="00541ED2" w:rsidRDefault="00B1746F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с. Търнак-5 бр. улици</w:t>
            </w:r>
          </w:p>
          <w:p w:rsidR="00B1746F" w:rsidRPr="00541ED2" w:rsidRDefault="00B1746F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</w:t>
            </w:r>
            <w:r w:rsidR="00D1013D">
              <w:rPr>
                <w:rFonts w:ascii="Arial" w:hAnsi="Arial" w:cs="Arial"/>
                <w:sz w:val="18"/>
                <w:szCs w:val="18"/>
              </w:rPr>
              <w:t>ой реализирани проекти – 23 бр.</w:t>
            </w:r>
          </w:p>
        </w:tc>
      </w:tr>
      <w:tr w:rsidR="007E49D5" w:rsidRPr="00541ED2" w:rsidTr="009C6516">
        <w:trPr>
          <w:gridAfter w:val="1"/>
          <w:wAfter w:w="22" w:type="dxa"/>
        </w:trPr>
        <w:tc>
          <w:tcPr>
            <w:tcW w:w="1731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7E49D5" w:rsidRPr="00087877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Подмяна на съществуващото улично осветление и изграждане на ново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Община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E49D5" w:rsidRPr="00541ED2" w:rsidRDefault="007E49D5" w:rsidP="00500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</w:t>
            </w:r>
            <w:r w:rsidR="0050027F" w:rsidRPr="00541E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E49D5" w:rsidRPr="00541ED2" w:rsidRDefault="0075404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51 684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7E49D5" w:rsidRPr="00541ED2" w:rsidRDefault="007E49D5" w:rsidP="00CE1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7E49D5" w:rsidRPr="00541ED2" w:rsidRDefault="007E49D5" w:rsidP="00711A03">
            <w:pPr>
              <w:ind w:right="-142" w:hanging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Общински бюджет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реализирани проекти</w:t>
            </w:r>
            <w:r w:rsidR="006B7905" w:rsidRPr="00541ED2">
              <w:rPr>
                <w:rFonts w:ascii="Arial" w:hAnsi="Arial" w:cs="Arial"/>
                <w:sz w:val="18"/>
                <w:szCs w:val="18"/>
              </w:rPr>
              <w:t xml:space="preserve"> – 15 бр. </w:t>
            </w:r>
          </w:p>
        </w:tc>
      </w:tr>
      <w:tr w:rsidR="007E49D5" w:rsidRPr="00541ED2" w:rsidTr="009C6516">
        <w:trPr>
          <w:gridAfter w:val="1"/>
          <w:wAfter w:w="22" w:type="dxa"/>
          <w:trHeight w:val="140"/>
        </w:trPr>
        <w:tc>
          <w:tcPr>
            <w:tcW w:w="1731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7E49D5" w:rsidRPr="00087877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Изграждане на комбинирани съоръжения за игри, спорт и почивка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Община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E49D5" w:rsidRPr="00541ED2" w:rsidRDefault="007E49D5" w:rsidP="00500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</w:t>
            </w:r>
            <w:r w:rsidR="0050027F" w:rsidRPr="00541E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E49D5" w:rsidRPr="00541ED2" w:rsidRDefault="00CE1F1A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7E49D5" w:rsidRPr="00541ED2" w:rsidRDefault="007E49D5" w:rsidP="00CE1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7E49D5" w:rsidRPr="00541ED2" w:rsidRDefault="007E49D5" w:rsidP="00711A03">
            <w:pPr>
              <w:ind w:right="-142" w:hanging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Общински бюджет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реализирани проекти</w:t>
            </w:r>
            <w:r w:rsidR="000B6531">
              <w:rPr>
                <w:rFonts w:ascii="Arial" w:hAnsi="Arial" w:cs="Arial"/>
                <w:sz w:val="18"/>
                <w:szCs w:val="18"/>
              </w:rPr>
              <w:t xml:space="preserve"> – 0 бр.</w:t>
            </w:r>
          </w:p>
        </w:tc>
      </w:tr>
      <w:tr w:rsidR="00122ADB" w:rsidRPr="00541ED2" w:rsidTr="009E197C">
        <w:trPr>
          <w:gridAfter w:val="1"/>
          <w:wAfter w:w="22" w:type="dxa"/>
          <w:trHeight w:val="360"/>
        </w:trPr>
        <w:tc>
          <w:tcPr>
            <w:tcW w:w="15622" w:type="dxa"/>
            <w:gridSpan w:val="32"/>
            <w:shd w:val="clear" w:color="auto" w:fill="F2F2F2" w:themeFill="background1" w:themeFillShade="F2"/>
            <w:vAlign w:val="center"/>
          </w:tcPr>
          <w:p w:rsidR="00122ADB" w:rsidRPr="00122ADB" w:rsidRDefault="00122ADB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Приоритет 4: Заетост</w:t>
            </w:r>
          </w:p>
        </w:tc>
      </w:tr>
      <w:tr w:rsidR="009E197C" w:rsidRPr="00541ED2" w:rsidTr="00C63EF8">
        <w:trPr>
          <w:gridAfter w:val="1"/>
          <w:wAfter w:w="22" w:type="dxa"/>
          <w:trHeight w:val="550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:rsidR="009E197C" w:rsidRPr="00541ED2" w:rsidRDefault="009E197C" w:rsidP="009E1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Цели</w:t>
            </w:r>
          </w:p>
        </w:tc>
        <w:tc>
          <w:tcPr>
            <w:tcW w:w="1843" w:type="dxa"/>
            <w:gridSpan w:val="5"/>
            <w:shd w:val="clear" w:color="auto" w:fill="F2F2F2" w:themeFill="background1" w:themeFillShade="F2"/>
            <w:vAlign w:val="center"/>
          </w:tcPr>
          <w:p w:rsidR="009E197C" w:rsidRPr="00541ED2" w:rsidRDefault="009E197C" w:rsidP="009E1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Задачи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:rsidR="009E197C" w:rsidRPr="00541ED2" w:rsidRDefault="009E197C" w:rsidP="009E1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Дейности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9E197C" w:rsidRPr="00541ED2" w:rsidRDefault="009E197C" w:rsidP="009E1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Отговорна институция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:rsidR="009E197C" w:rsidRPr="00541ED2" w:rsidRDefault="009E197C" w:rsidP="009E1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Времеви</w:t>
            </w:r>
          </w:p>
          <w:p w:rsidR="009E197C" w:rsidRPr="00541ED2" w:rsidRDefault="009E197C" w:rsidP="009E1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период</w:t>
            </w:r>
          </w:p>
        </w:tc>
        <w:tc>
          <w:tcPr>
            <w:tcW w:w="8363" w:type="dxa"/>
            <w:gridSpan w:val="17"/>
            <w:shd w:val="clear" w:color="auto" w:fill="F2F2F2" w:themeFill="background1" w:themeFillShade="F2"/>
            <w:vAlign w:val="center"/>
          </w:tcPr>
          <w:p w:rsidR="009E197C" w:rsidRPr="00541ED2" w:rsidRDefault="009E197C" w:rsidP="009E1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Финансиране</w:t>
            </w:r>
          </w:p>
        </w:tc>
      </w:tr>
      <w:tr w:rsidR="00BB770D" w:rsidRPr="00541ED2" w:rsidTr="00C63EF8">
        <w:trPr>
          <w:trHeight w:val="140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:rsidR="00BB770D" w:rsidRPr="00541ED2" w:rsidRDefault="00BB770D" w:rsidP="00BB7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shd w:val="clear" w:color="auto" w:fill="F2F2F2" w:themeFill="background1" w:themeFillShade="F2"/>
            <w:vAlign w:val="center"/>
          </w:tcPr>
          <w:p w:rsidR="00BB770D" w:rsidRPr="00087877" w:rsidRDefault="00BB770D" w:rsidP="00BB7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:rsidR="00BB770D" w:rsidRPr="00541ED2" w:rsidRDefault="00BB770D" w:rsidP="00BB7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BB770D" w:rsidRPr="00541ED2" w:rsidRDefault="00BB770D" w:rsidP="00BB7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:rsidR="00BB770D" w:rsidRPr="00541ED2" w:rsidRDefault="00BB770D" w:rsidP="00BB77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години</w:t>
            </w:r>
          </w:p>
        </w:tc>
        <w:tc>
          <w:tcPr>
            <w:tcW w:w="1134" w:type="dxa"/>
            <w:gridSpan w:val="4"/>
            <w:shd w:val="clear" w:color="auto" w:fill="F2F2F2" w:themeFill="background1" w:themeFillShade="F2"/>
            <w:vAlign w:val="center"/>
          </w:tcPr>
          <w:p w:rsidR="00BB770D" w:rsidRPr="00541ED2" w:rsidRDefault="00BB770D" w:rsidP="00BB77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 xml:space="preserve">Средства </w:t>
            </w:r>
          </w:p>
          <w:p w:rsidR="00BB770D" w:rsidRPr="00541ED2" w:rsidRDefault="00BB770D" w:rsidP="00BB77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i/>
                <w:sz w:val="18"/>
                <w:szCs w:val="18"/>
              </w:rPr>
              <w:t>(в лв.)</w:t>
            </w:r>
          </w:p>
        </w:tc>
        <w:tc>
          <w:tcPr>
            <w:tcW w:w="3402" w:type="dxa"/>
            <w:gridSpan w:val="8"/>
            <w:shd w:val="clear" w:color="auto" w:fill="F2F2F2" w:themeFill="background1" w:themeFillShade="F2"/>
            <w:vAlign w:val="center"/>
          </w:tcPr>
          <w:p w:rsidR="00BB770D" w:rsidRPr="00541ED2" w:rsidRDefault="00BB770D" w:rsidP="00BB77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Източник</w:t>
            </w:r>
          </w:p>
        </w:tc>
        <w:tc>
          <w:tcPr>
            <w:tcW w:w="3849" w:type="dxa"/>
            <w:gridSpan w:val="6"/>
            <w:shd w:val="clear" w:color="auto" w:fill="F2F2F2" w:themeFill="background1" w:themeFillShade="F2"/>
            <w:vAlign w:val="center"/>
          </w:tcPr>
          <w:p w:rsidR="00BB770D" w:rsidRPr="00541ED2" w:rsidRDefault="00BB770D" w:rsidP="00BB77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Индикатори</w:t>
            </w:r>
          </w:p>
        </w:tc>
      </w:tr>
      <w:tr w:rsidR="00C63EF8" w:rsidRPr="00541ED2" w:rsidTr="00C63EF8">
        <w:trPr>
          <w:trHeight w:val="140"/>
        </w:trPr>
        <w:tc>
          <w:tcPr>
            <w:tcW w:w="738" w:type="dxa"/>
            <w:shd w:val="clear" w:color="auto" w:fill="auto"/>
            <w:vAlign w:val="center"/>
          </w:tcPr>
          <w:p w:rsidR="00C63EF8" w:rsidRPr="00541ED2" w:rsidRDefault="00C63EF8" w:rsidP="00C63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C63EF8" w:rsidRPr="00541ED2" w:rsidRDefault="00C63EF8" w:rsidP="00C63EF8">
            <w:pPr>
              <w:ind w:left="-86" w:right="-90" w:firstLine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Повишаване на пригодността за заетост и квалификация на безработни роми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63EF8" w:rsidRPr="00541ED2" w:rsidRDefault="00C63EF8" w:rsidP="00C63EF8">
            <w:pPr>
              <w:ind w:right="-110" w:hanging="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Разработване и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изпъл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нение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на проекти за повишаване на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ква</w:t>
            </w:r>
            <w:r w:rsidR="00312986">
              <w:rPr>
                <w:rFonts w:ascii="Arial" w:hAnsi="Arial" w:cs="Arial"/>
                <w:sz w:val="18"/>
                <w:szCs w:val="18"/>
              </w:rPr>
              <w:t>-</w:t>
            </w:r>
            <w:r w:rsidRPr="00541ED2">
              <w:rPr>
                <w:rFonts w:ascii="Arial" w:hAnsi="Arial" w:cs="Arial"/>
                <w:sz w:val="18"/>
                <w:szCs w:val="18"/>
              </w:rPr>
              <w:t>лификацията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пре</w:t>
            </w:r>
            <w:proofErr w:type="spellEnd"/>
            <w:r w:rsidR="00312986">
              <w:rPr>
                <w:rFonts w:ascii="Arial" w:hAnsi="Arial" w:cs="Arial"/>
                <w:sz w:val="18"/>
                <w:szCs w:val="18"/>
              </w:rPr>
              <w:t>-</w:t>
            </w:r>
            <w:r w:rsidRPr="00541ED2">
              <w:rPr>
                <w:rFonts w:ascii="Arial" w:hAnsi="Arial" w:cs="Arial"/>
                <w:sz w:val="18"/>
                <w:szCs w:val="18"/>
              </w:rPr>
              <w:t>квалификацията на ромите и осигуряване на заетост.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63EF8" w:rsidRPr="00541ED2" w:rsidRDefault="00C63EF8" w:rsidP="00C63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ДБТ, Община, НПО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63EF8" w:rsidRPr="00541ED2" w:rsidRDefault="00C63EF8" w:rsidP="00C63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63EF8" w:rsidRPr="00541ED2" w:rsidRDefault="00C63EF8" w:rsidP="00C63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176 812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63EF8" w:rsidRPr="00541ED2" w:rsidRDefault="00C63EF8" w:rsidP="00C63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C63EF8" w:rsidRPr="00541ED2" w:rsidRDefault="00C63EF8" w:rsidP="00C63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Национален план за действие;</w:t>
            </w:r>
          </w:p>
          <w:p w:rsidR="00C63EF8" w:rsidRPr="00541ED2" w:rsidRDefault="00C63EF8" w:rsidP="00C63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Проект „Ново</w:t>
            </w:r>
            <w:r w:rsidRPr="00541ED2">
              <w:rPr>
                <w:rFonts w:ascii="Arial" w:hAnsi="Arial" w:cs="Arial"/>
                <w:sz w:val="18"/>
                <w:szCs w:val="18"/>
              </w:rPr>
              <w:t xml:space="preserve"> начало за работа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41ED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63EF8" w:rsidRPr="00541ED2" w:rsidRDefault="00C63EF8" w:rsidP="00C63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КРИБ и АЗ </w:t>
            </w:r>
          </w:p>
        </w:tc>
        <w:tc>
          <w:tcPr>
            <w:tcW w:w="3849" w:type="dxa"/>
            <w:gridSpan w:val="6"/>
            <w:shd w:val="clear" w:color="auto" w:fill="auto"/>
            <w:vAlign w:val="center"/>
          </w:tcPr>
          <w:p w:rsidR="00C63EF8" w:rsidRPr="00541ED2" w:rsidRDefault="00C63EF8" w:rsidP="00C63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Брой обхванати лица – 120, </w:t>
            </w:r>
          </w:p>
          <w:p w:rsidR="00C63EF8" w:rsidRPr="00541ED2" w:rsidRDefault="00C63EF8" w:rsidP="00C63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вкл. роми - 30</w:t>
            </w:r>
          </w:p>
        </w:tc>
      </w:tr>
    </w:tbl>
    <w:tbl>
      <w:tblPr>
        <w:tblpPr w:leftFromText="142" w:rightFromText="142" w:vertAnchor="text" w:horzAnchor="margin" w:tblpXSpec="center" w:tblpY="-5334"/>
        <w:tblOverlap w:val="never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4"/>
        <w:gridCol w:w="909"/>
        <w:gridCol w:w="690"/>
        <w:gridCol w:w="1294"/>
        <w:gridCol w:w="1560"/>
        <w:gridCol w:w="204"/>
        <w:gridCol w:w="930"/>
        <w:gridCol w:w="870"/>
        <w:gridCol w:w="264"/>
        <w:gridCol w:w="1176"/>
        <w:gridCol w:w="383"/>
        <w:gridCol w:w="1057"/>
        <w:gridCol w:w="786"/>
        <w:gridCol w:w="654"/>
        <w:gridCol w:w="1260"/>
        <w:gridCol w:w="1800"/>
      </w:tblGrid>
      <w:tr w:rsidR="00101548" w:rsidRPr="00541ED2" w:rsidTr="00312986">
        <w:trPr>
          <w:trHeight w:val="841"/>
        </w:trPr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548" w:rsidRPr="00541ED2" w:rsidRDefault="00101548" w:rsidP="00D1013D">
            <w:pPr>
              <w:ind w:left="-86" w:right="-90" w:firstLine="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E05" w:rsidRPr="00541ED2" w:rsidRDefault="001A6E05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1548" w:rsidRPr="00541ED2" w:rsidTr="00B050E7">
        <w:trPr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01548" w:rsidRPr="00541ED2" w:rsidRDefault="00101548" w:rsidP="00D1013D">
            <w:pPr>
              <w:ind w:right="-1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Стимулиране на икономически инициативи сред лицата от етническите малцинства за развиване на малък бизнес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Община, НПО, частни инвеститори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</w:t>
            </w:r>
            <w:r w:rsidRPr="00541ED2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D458E" w:rsidRPr="00541ED2" w:rsidRDefault="005D458E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ОП „РЧР” 2014-2020г</w:t>
            </w:r>
          </w:p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СНЦ „Развитие на личността и човешките общности”-гр. Плевен</w:t>
            </w:r>
          </w:p>
        </w:tc>
        <w:tc>
          <w:tcPr>
            <w:tcW w:w="3714" w:type="dxa"/>
            <w:gridSpan w:val="3"/>
            <w:shd w:val="clear" w:color="auto" w:fill="auto"/>
            <w:vAlign w:val="center"/>
          </w:tcPr>
          <w:p w:rsidR="00101548" w:rsidRPr="00B050E7" w:rsidRDefault="00101548" w:rsidP="00B050E7">
            <w:pPr>
              <w:ind w:right="-225"/>
              <w:rPr>
                <w:rFonts w:ascii="Arial" w:hAnsi="Arial" w:cs="Arial"/>
                <w:sz w:val="18"/>
                <w:szCs w:val="16"/>
              </w:rPr>
            </w:pPr>
            <w:r w:rsidRPr="00B050E7">
              <w:rPr>
                <w:rFonts w:ascii="Arial" w:hAnsi="Arial" w:cs="Arial"/>
                <w:sz w:val="18"/>
                <w:szCs w:val="16"/>
              </w:rPr>
              <w:t xml:space="preserve">Подкрепата за стартиране на 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самостоя</w:t>
            </w:r>
            <w:r w:rsidR="00B050E7">
              <w:rPr>
                <w:rFonts w:ascii="Arial" w:hAnsi="Arial" w:cs="Arial"/>
                <w:sz w:val="18"/>
                <w:szCs w:val="16"/>
              </w:rPr>
              <w:t>-</w:t>
            </w:r>
            <w:r w:rsidRPr="00B050E7">
              <w:rPr>
                <w:rFonts w:ascii="Arial" w:hAnsi="Arial" w:cs="Arial"/>
                <w:sz w:val="18"/>
                <w:szCs w:val="16"/>
              </w:rPr>
              <w:t>телна</w:t>
            </w:r>
            <w:proofErr w:type="spellEnd"/>
            <w:r w:rsidRPr="00B050E7">
              <w:rPr>
                <w:rFonts w:ascii="Arial" w:hAnsi="Arial" w:cs="Arial"/>
                <w:sz w:val="18"/>
                <w:szCs w:val="16"/>
              </w:rPr>
              <w:t xml:space="preserve"> стопанска дейност и предприема</w:t>
            </w:r>
            <w:r w:rsidR="00FD0670">
              <w:rPr>
                <w:rFonts w:ascii="Arial" w:hAnsi="Arial" w:cs="Arial"/>
                <w:sz w:val="18"/>
                <w:szCs w:val="16"/>
              </w:rPr>
              <w:t>-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чеството</w:t>
            </w:r>
            <w:proofErr w:type="spellEnd"/>
            <w:r w:rsidRPr="00B050E7">
              <w:rPr>
                <w:rFonts w:ascii="Arial" w:hAnsi="Arial" w:cs="Arial"/>
                <w:sz w:val="18"/>
                <w:szCs w:val="16"/>
              </w:rPr>
              <w:t xml:space="preserve"> като цяло е един от основните начини за разкриване на устойчиви и 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ка</w:t>
            </w:r>
            <w:r w:rsidR="00FD0670">
              <w:rPr>
                <w:rFonts w:ascii="Arial" w:hAnsi="Arial" w:cs="Arial"/>
                <w:sz w:val="18"/>
                <w:szCs w:val="16"/>
              </w:rPr>
              <w:t>-</w:t>
            </w:r>
            <w:r w:rsidRPr="00B050E7">
              <w:rPr>
                <w:rFonts w:ascii="Arial" w:hAnsi="Arial" w:cs="Arial"/>
                <w:sz w:val="18"/>
                <w:szCs w:val="16"/>
              </w:rPr>
              <w:t>чествени</w:t>
            </w:r>
            <w:proofErr w:type="spellEnd"/>
            <w:r w:rsidRPr="00B050E7">
              <w:rPr>
                <w:rFonts w:ascii="Arial" w:hAnsi="Arial" w:cs="Arial"/>
                <w:sz w:val="18"/>
                <w:szCs w:val="16"/>
              </w:rPr>
              <w:t xml:space="preserve"> работни места и повишаване на общото равнище на заетост в икономиката. В България, този потенциал все още не е напълно оползотворен. Подкрепата за 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же</w:t>
            </w:r>
            <w:proofErr w:type="spellEnd"/>
            <w:r w:rsidR="00FD0670">
              <w:rPr>
                <w:rFonts w:ascii="Arial" w:hAnsi="Arial" w:cs="Arial"/>
                <w:sz w:val="18"/>
                <w:szCs w:val="16"/>
              </w:rPr>
              <w:t>-</w:t>
            </w:r>
            <w:r w:rsidRPr="00B050E7">
              <w:rPr>
                <w:rFonts w:ascii="Arial" w:hAnsi="Arial" w:cs="Arial"/>
                <w:sz w:val="18"/>
                <w:szCs w:val="16"/>
              </w:rPr>
              <w:t>лаещите да стартират собствена стопанска дейност, в т.ч. безработни неактивни и за</w:t>
            </w:r>
            <w:r w:rsidR="00FD0670">
              <w:rPr>
                <w:rFonts w:ascii="Arial" w:hAnsi="Arial" w:cs="Arial"/>
                <w:sz w:val="18"/>
                <w:szCs w:val="16"/>
              </w:rPr>
              <w:t>-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ети</w:t>
            </w:r>
            <w:proofErr w:type="spellEnd"/>
            <w:r w:rsidRPr="00B050E7">
              <w:rPr>
                <w:rFonts w:ascii="Arial" w:hAnsi="Arial" w:cs="Arial"/>
                <w:sz w:val="18"/>
                <w:szCs w:val="16"/>
              </w:rPr>
              <w:t xml:space="preserve"> лица, ще насърчи предприемачеството и като краен резултат ще осигури разкри</w:t>
            </w:r>
            <w:r w:rsidR="00FD0670">
              <w:rPr>
                <w:rFonts w:ascii="Arial" w:hAnsi="Arial" w:cs="Arial"/>
                <w:sz w:val="18"/>
                <w:szCs w:val="16"/>
              </w:rPr>
              <w:t>-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ването</w:t>
            </w:r>
            <w:proofErr w:type="spellEnd"/>
            <w:r w:rsidRPr="00B050E7">
              <w:rPr>
                <w:rFonts w:ascii="Arial" w:hAnsi="Arial" w:cs="Arial"/>
                <w:sz w:val="18"/>
                <w:szCs w:val="16"/>
              </w:rPr>
              <w:t xml:space="preserve"> на нови работни места, 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включител</w:t>
            </w:r>
            <w:proofErr w:type="spellEnd"/>
            <w:r w:rsidR="00FD0670">
              <w:rPr>
                <w:rFonts w:ascii="Arial" w:hAnsi="Arial" w:cs="Arial"/>
                <w:sz w:val="18"/>
                <w:szCs w:val="16"/>
              </w:rPr>
              <w:t>-</w:t>
            </w:r>
            <w:r w:rsidRPr="00B050E7">
              <w:rPr>
                <w:rFonts w:ascii="Arial" w:hAnsi="Arial" w:cs="Arial"/>
                <w:sz w:val="18"/>
                <w:szCs w:val="16"/>
              </w:rPr>
              <w:t xml:space="preserve">но и чрез самонаемане. </w:t>
            </w:r>
          </w:p>
          <w:p w:rsidR="00101548" w:rsidRPr="00B050E7" w:rsidRDefault="00101548" w:rsidP="00CB6441">
            <w:pPr>
              <w:ind w:right="-83"/>
              <w:rPr>
                <w:rFonts w:ascii="Arial" w:hAnsi="Arial" w:cs="Arial"/>
                <w:sz w:val="18"/>
                <w:szCs w:val="16"/>
              </w:rPr>
            </w:pPr>
            <w:r w:rsidRPr="00B050E7">
              <w:rPr>
                <w:rFonts w:ascii="Arial" w:hAnsi="Arial" w:cs="Arial"/>
                <w:sz w:val="18"/>
                <w:szCs w:val="16"/>
              </w:rPr>
              <w:t xml:space="preserve">В условията на икономическа и социална криза, при наличния слаб ръст на 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промиш</w:t>
            </w:r>
            <w:proofErr w:type="spellEnd"/>
            <w:r w:rsidR="00CB6441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леното</w:t>
            </w:r>
            <w:proofErr w:type="spellEnd"/>
            <w:r w:rsidRPr="00B050E7">
              <w:rPr>
                <w:rFonts w:ascii="Arial" w:hAnsi="Arial" w:cs="Arial"/>
                <w:sz w:val="18"/>
                <w:szCs w:val="16"/>
              </w:rPr>
              <w:t xml:space="preserve"> производство и високата 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безрабо</w:t>
            </w:r>
            <w:proofErr w:type="spellEnd"/>
            <w:r w:rsidR="00CB6441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тица</w:t>
            </w:r>
            <w:proofErr w:type="spellEnd"/>
            <w:r w:rsidRPr="00B050E7">
              <w:rPr>
                <w:rFonts w:ascii="Arial" w:hAnsi="Arial" w:cs="Arial"/>
                <w:sz w:val="18"/>
                <w:szCs w:val="16"/>
              </w:rPr>
              <w:t xml:space="preserve"> в Северозападния регион, от 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изклю</w:t>
            </w:r>
            <w:r w:rsidR="00CB6441">
              <w:rPr>
                <w:rFonts w:ascii="Arial" w:hAnsi="Arial" w:cs="Arial"/>
                <w:sz w:val="18"/>
                <w:szCs w:val="16"/>
              </w:rPr>
              <w:t>-</w:t>
            </w:r>
            <w:r w:rsidRPr="00B050E7">
              <w:rPr>
                <w:rFonts w:ascii="Arial" w:hAnsi="Arial" w:cs="Arial"/>
                <w:sz w:val="18"/>
                <w:szCs w:val="16"/>
              </w:rPr>
              <w:t>чителна</w:t>
            </w:r>
            <w:proofErr w:type="spellEnd"/>
            <w:r w:rsidRPr="00B050E7">
              <w:rPr>
                <w:rFonts w:ascii="Arial" w:hAnsi="Arial" w:cs="Arial"/>
                <w:sz w:val="18"/>
                <w:szCs w:val="16"/>
              </w:rPr>
              <w:t xml:space="preserve"> важност е да бъдат 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подпо</w:t>
            </w:r>
            <w:r w:rsidR="00FD0670">
              <w:rPr>
                <w:rFonts w:ascii="Arial" w:hAnsi="Arial" w:cs="Arial"/>
                <w:sz w:val="18"/>
                <w:szCs w:val="16"/>
              </w:rPr>
              <w:t>-</w:t>
            </w:r>
            <w:r w:rsidRPr="00B050E7">
              <w:rPr>
                <w:rFonts w:ascii="Arial" w:hAnsi="Arial" w:cs="Arial"/>
                <w:sz w:val="18"/>
                <w:szCs w:val="16"/>
              </w:rPr>
              <w:t>магани</w:t>
            </w:r>
            <w:proofErr w:type="spellEnd"/>
            <w:r w:rsidRPr="00B050E7">
              <w:rPr>
                <w:rFonts w:ascii="Arial" w:hAnsi="Arial" w:cs="Arial"/>
                <w:sz w:val="18"/>
                <w:szCs w:val="16"/>
              </w:rPr>
              <w:t xml:space="preserve"> и стимулирани предприемачеството и дребния бизнес с цел оздравяване на 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ико</w:t>
            </w:r>
            <w:proofErr w:type="spellEnd"/>
            <w:r w:rsidR="00CB6441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номиката</w:t>
            </w:r>
            <w:proofErr w:type="spellEnd"/>
            <w:r w:rsidRPr="00B050E7">
              <w:rPr>
                <w:rFonts w:ascii="Arial" w:hAnsi="Arial" w:cs="Arial"/>
                <w:sz w:val="18"/>
                <w:szCs w:val="16"/>
              </w:rPr>
              <w:t xml:space="preserve"> и укрепване на социалните 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ус</w:t>
            </w:r>
            <w:r w:rsidR="00CB6441">
              <w:rPr>
                <w:rFonts w:ascii="Arial" w:hAnsi="Arial" w:cs="Arial"/>
                <w:sz w:val="18"/>
                <w:szCs w:val="16"/>
              </w:rPr>
              <w:t>-</w:t>
            </w:r>
            <w:r w:rsidRPr="00B050E7">
              <w:rPr>
                <w:rFonts w:ascii="Arial" w:hAnsi="Arial" w:cs="Arial"/>
                <w:sz w:val="18"/>
                <w:szCs w:val="16"/>
              </w:rPr>
              <w:t>тои</w:t>
            </w:r>
            <w:proofErr w:type="spellEnd"/>
            <w:r w:rsidRPr="00B050E7">
              <w:rPr>
                <w:rFonts w:ascii="Arial" w:hAnsi="Arial" w:cs="Arial"/>
                <w:sz w:val="18"/>
                <w:szCs w:val="16"/>
              </w:rPr>
              <w:t xml:space="preserve"> на обществото.</w:t>
            </w:r>
          </w:p>
          <w:p w:rsidR="00101548" w:rsidRPr="00B050E7" w:rsidRDefault="00101548" w:rsidP="00D1013D">
            <w:pPr>
              <w:rPr>
                <w:rFonts w:ascii="Arial" w:hAnsi="Arial" w:cs="Arial"/>
                <w:sz w:val="18"/>
                <w:szCs w:val="16"/>
              </w:rPr>
            </w:pPr>
            <w:r w:rsidRPr="00B050E7">
              <w:rPr>
                <w:rFonts w:ascii="Arial" w:hAnsi="Arial" w:cs="Arial"/>
                <w:sz w:val="18"/>
                <w:szCs w:val="16"/>
              </w:rPr>
              <w:t xml:space="preserve">Основната цел на проекта: </w:t>
            </w:r>
          </w:p>
          <w:p w:rsidR="00101548" w:rsidRPr="00B050E7" w:rsidRDefault="00101548" w:rsidP="0037154E">
            <w:pPr>
              <w:ind w:right="-83"/>
              <w:rPr>
                <w:rFonts w:ascii="Arial" w:hAnsi="Arial" w:cs="Arial"/>
                <w:sz w:val="18"/>
                <w:szCs w:val="16"/>
              </w:rPr>
            </w:pPr>
            <w:r w:rsidRPr="00B050E7">
              <w:rPr>
                <w:rFonts w:ascii="Arial" w:hAnsi="Arial" w:cs="Arial"/>
                <w:sz w:val="18"/>
                <w:szCs w:val="16"/>
              </w:rPr>
              <w:t>Постигане на интелигентен, устойчив и приобщаващ икономически и социален растеж чрез насърчаване на предприема</w:t>
            </w:r>
            <w:r w:rsidR="0037154E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чество</w:t>
            </w:r>
            <w:proofErr w:type="spellEnd"/>
            <w:r w:rsidRPr="00B050E7">
              <w:rPr>
                <w:rFonts w:ascii="Arial" w:hAnsi="Arial" w:cs="Arial"/>
                <w:sz w:val="18"/>
                <w:szCs w:val="16"/>
              </w:rPr>
              <w:t>, самонаемане и създаване на но</w:t>
            </w:r>
            <w:r w:rsidR="0037154E">
              <w:rPr>
                <w:rFonts w:ascii="Arial" w:hAnsi="Arial" w:cs="Arial"/>
                <w:sz w:val="18"/>
                <w:szCs w:val="16"/>
              </w:rPr>
              <w:t>-</w:t>
            </w:r>
            <w:r w:rsidRPr="00B050E7">
              <w:rPr>
                <w:rFonts w:ascii="Arial" w:hAnsi="Arial" w:cs="Arial"/>
                <w:sz w:val="18"/>
                <w:szCs w:val="16"/>
              </w:rPr>
              <w:t xml:space="preserve">ви предприятия, включително иновативни микро и малки предприятия в 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Североза</w:t>
            </w:r>
            <w:r w:rsidR="0037154E">
              <w:rPr>
                <w:rFonts w:ascii="Arial" w:hAnsi="Arial" w:cs="Arial"/>
                <w:sz w:val="18"/>
                <w:szCs w:val="16"/>
              </w:rPr>
              <w:t>-</w:t>
            </w:r>
            <w:r w:rsidRPr="00B050E7">
              <w:rPr>
                <w:rFonts w:ascii="Arial" w:hAnsi="Arial" w:cs="Arial"/>
                <w:sz w:val="18"/>
                <w:szCs w:val="16"/>
              </w:rPr>
              <w:t>падния</w:t>
            </w:r>
            <w:proofErr w:type="spellEnd"/>
            <w:r w:rsidRPr="00B050E7">
              <w:rPr>
                <w:rFonts w:ascii="Arial" w:hAnsi="Arial" w:cs="Arial"/>
                <w:sz w:val="18"/>
                <w:szCs w:val="16"/>
              </w:rPr>
              <w:t xml:space="preserve"> район на България . </w:t>
            </w:r>
          </w:p>
          <w:p w:rsidR="00101548" w:rsidRPr="00B050E7" w:rsidRDefault="00101548" w:rsidP="00D1013D">
            <w:pPr>
              <w:rPr>
                <w:rFonts w:ascii="Arial" w:hAnsi="Arial" w:cs="Arial"/>
                <w:sz w:val="18"/>
                <w:szCs w:val="16"/>
              </w:rPr>
            </w:pPr>
            <w:r w:rsidRPr="00B050E7">
              <w:rPr>
                <w:rFonts w:ascii="Arial" w:hAnsi="Arial" w:cs="Arial"/>
                <w:sz w:val="18"/>
                <w:szCs w:val="16"/>
              </w:rPr>
              <w:t>Специфични цели на проекта са:</w:t>
            </w:r>
          </w:p>
          <w:p w:rsidR="00101548" w:rsidRPr="00B050E7" w:rsidRDefault="00101548" w:rsidP="0037154E">
            <w:pPr>
              <w:ind w:right="-83"/>
              <w:rPr>
                <w:rFonts w:ascii="Arial" w:hAnsi="Arial" w:cs="Arial"/>
                <w:sz w:val="18"/>
                <w:szCs w:val="16"/>
              </w:rPr>
            </w:pPr>
            <w:r w:rsidRPr="00B050E7">
              <w:rPr>
                <w:rFonts w:ascii="Arial" w:hAnsi="Arial" w:cs="Arial"/>
                <w:sz w:val="18"/>
                <w:szCs w:val="16"/>
              </w:rPr>
              <w:t xml:space="preserve">- Постигане на по-висока заетост, 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социал</w:t>
            </w:r>
            <w:proofErr w:type="spellEnd"/>
            <w:r w:rsidR="0037154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B050E7">
              <w:rPr>
                <w:rFonts w:ascii="Arial" w:hAnsi="Arial" w:cs="Arial"/>
                <w:sz w:val="18"/>
                <w:szCs w:val="16"/>
              </w:rPr>
              <w:t>но включване и намаляване на бедността в региона чрез информиране, мотивиране и насърчаване на безработни, неактивни и заети лица за самонаемане и започване на собствен бизнес.</w:t>
            </w:r>
          </w:p>
          <w:p w:rsidR="00101548" w:rsidRPr="00B050E7" w:rsidRDefault="00101548" w:rsidP="0037154E">
            <w:pPr>
              <w:ind w:right="-83"/>
              <w:rPr>
                <w:rFonts w:ascii="Arial" w:hAnsi="Arial" w:cs="Arial"/>
                <w:sz w:val="18"/>
                <w:szCs w:val="16"/>
              </w:rPr>
            </w:pPr>
            <w:r w:rsidRPr="00B050E7">
              <w:rPr>
                <w:rFonts w:ascii="Arial" w:hAnsi="Arial" w:cs="Arial"/>
                <w:sz w:val="18"/>
                <w:szCs w:val="16"/>
              </w:rPr>
              <w:t>- Постигане на по-качествена и по- устой</w:t>
            </w:r>
            <w:r w:rsidR="0037154E">
              <w:rPr>
                <w:rFonts w:ascii="Arial" w:hAnsi="Arial" w:cs="Arial"/>
                <w:sz w:val="18"/>
                <w:szCs w:val="16"/>
              </w:rPr>
              <w:t>-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чива</w:t>
            </w:r>
            <w:proofErr w:type="spellEnd"/>
            <w:r w:rsidRPr="00B050E7">
              <w:rPr>
                <w:rFonts w:ascii="Arial" w:hAnsi="Arial" w:cs="Arial"/>
                <w:sz w:val="18"/>
                <w:szCs w:val="16"/>
              </w:rPr>
              <w:t xml:space="preserve"> заетост в района чрез повишаване на предприемаческата култура и стимули</w:t>
            </w:r>
            <w:r w:rsidR="0037154E">
              <w:rPr>
                <w:rFonts w:ascii="Arial" w:hAnsi="Arial" w:cs="Arial"/>
                <w:sz w:val="18"/>
                <w:szCs w:val="16"/>
              </w:rPr>
              <w:t>-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ране</w:t>
            </w:r>
            <w:proofErr w:type="spellEnd"/>
            <w:r w:rsidRPr="00B050E7">
              <w:rPr>
                <w:rFonts w:ascii="Arial" w:hAnsi="Arial" w:cs="Arial"/>
                <w:sz w:val="18"/>
                <w:szCs w:val="16"/>
              </w:rPr>
              <w:t xml:space="preserve"> на предприемаческата 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инициатив</w:t>
            </w:r>
            <w:r w:rsidR="0037154E">
              <w:rPr>
                <w:rFonts w:ascii="Arial" w:hAnsi="Arial" w:cs="Arial"/>
                <w:sz w:val="18"/>
                <w:szCs w:val="16"/>
              </w:rPr>
              <w:t>-</w:t>
            </w:r>
            <w:r w:rsidRPr="00B050E7">
              <w:rPr>
                <w:rFonts w:ascii="Arial" w:hAnsi="Arial" w:cs="Arial"/>
                <w:sz w:val="18"/>
                <w:szCs w:val="16"/>
              </w:rPr>
              <w:t>ност</w:t>
            </w:r>
            <w:proofErr w:type="spellEnd"/>
            <w:r w:rsidRPr="00B050E7">
              <w:rPr>
                <w:rFonts w:ascii="Arial" w:hAnsi="Arial" w:cs="Arial"/>
                <w:sz w:val="18"/>
                <w:szCs w:val="16"/>
              </w:rPr>
              <w:t>.</w:t>
            </w:r>
          </w:p>
          <w:p w:rsidR="00101548" w:rsidRPr="00B050E7" w:rsidRDefault="00101548" w:rsidP="00155D19">
            <w:pPr>
              <w:ind w:right="-83"/>
              <w:rPr>
                <w:rFonts w:ascii="Arial" w:hAnsi="Arial" w:cs="Arial"/>
                <w:sz w:val="18"/>
                <w:szCs w:val="16"/>
              </w:rPr>
            </w:pPr>
            <w:r w:rsidRPr="00B050E7">
              <w:rPr>
                <w:rFonts w:ascii="Arial" w:hAnsi="Arial" w:cs="Arial"/>
                <w:sz w:val="18"/>
                <w:szCs w:val="16"/>
              </w:rPr>
              <w:t>- Постигане на добавена стойност към прилаганите политики в района за разви</w:t>
            </w:r>
            <w:r w:rsidR="00155D19">
              <w:rPr>
                <w:rFonts w:ascii="Arial" w:hAnsi="Arial" w:cs="Arial"/>
                <w:sz w:val="18"/>
                <w:szCs w:val="16"/>
              </w:rPr>
              <w:t>-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тие</w:t>
            </w:r>
            <w:proofErr w:type="spellEnd"/>
            <w:r w:rsidRPr="00B050E7">
              <w:rPr>
                <w:rFonts w:ascii="Arial" w:hAnsi="Arial" w:cs="Arial"/>
                <w:sz w:val="18"/>
                <w:szCs w:val="16"/>
              </w:rPr>
              <w:t xml:space="preserve"> на икономиката, подобряване на 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биз</w:t>
            </w:r>
            <w:proofErr w:type="spellEnd"/>
            <w:r w:rsidR="00155D19">
              <w:rPr>
                <w:rFonts w:ascii="Arial" w:hAnsi="Arial" w:cs="Arial"/>
                <w:sz w:val="18"/>
                <w:szCs w:val="16"/>
              </w:rPr>
              <w:t>-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нес</w:t>
            </w:r>
            <w:proofErr w:type="spellEnd"/>
            <w:r w:rsidRPr="00B050E7">
              <w:rPr>
                <w:rFonts w:ascii="Arial" w:hAnsi="Arial" w:cs="Arial"/>
                <w:sz w:val="18"/>
                <w:szCs w:val="16"/>
              </w:rPr>
              <w:t xml:space="preserve">-средата, повишаване на заетостта и намаляване на бедността чрез 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предоста</w:t>
            </w:r>
            <w:r w:rsidR="00155D19">
              <w:rPr>
                <w:rFonts w:ascii="Arial" w:hAnsi="Arial" w:cs="Arial"/>
                <w:sz w:val="18"/>
                <w:szCs w:val="16"/>
              </w:rPr>
              <w:t>-</w:t>
            </w:r>
            <w:r w:rsidRPr="00B050E7">
              <w:rPr>
                <w:rFonts w:ascii="Arial" w:hAnsi="Arial" w:cs="Arial"/>
                <w:sz w:val="18"/>
                <w:szCs w:val="16"/>
              </w:rPr>
              <w:t>вяне</w:t>
            </w:r>
            <w:proofErr w:type="spellEnd"/>
            <w:r w:rsidRPr="00B050E7">
              <w:rPr>
                <w:rFonts w:ascii="Arial" w:hAnsi="Arial" w:cs="Arial"/>
                <w:sz w:val="18"/>
                <w:szCs w:val="16"/>
              </w:rPr>
              <w:t xml:space="preserve"> на повече и по-качествени 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информа</w:t>
            </w:r>
            <w:proofErr w:type="spellEnd"/>
            <w:r w:rsidR="00155D19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lastRenderedPageBreak/>
              <w:t>ционни</w:t>
            </w:r>
            <w:proofErr w:type="spellEnd"/>
            <w:r w:rsidRPr="00B050E7">
              <w:rPr>
                <w:rFonts w:ascii="Arial" w:hAnsi="Arial" w:cs="Arial"/>
                <w:sz w:val="18"/>
                <w:szCs w:val="16"/>
              </w:rPr>
              <w:t xml:space="preserve">, образователни и консултантски услуги за самонаемане и </w:t>
            </w:r>
            <w:proofErr w:type="spellStart"/>
            <w:r w:rsidRPr="00B050E7">
              <w:rPr>
                <w:rFonts w:ascii="Arial" w:hAnsi="Arial" w:cs="Arial"/>
                <w:sz w:val="18"/>
                <w:szCs w:val="16"/>
              </w:rPr>
              <w:t>предприемаче</w:t>
            </w:r>
            <w:r w:rsidR="00155D19">
              <w:rPr>
                <w:rFonts w:ascii="Arial" w:hAnsi="Arial" w:cs="Arial"/>
                <w:sz w:val="18"/>
                <w:szCs w:val="16"/>
              </w:rPr>
              <w:t>-</w:t>
            </w:r>
            <w:r w:rsidRPr="00B050E7">
              <w:rPr>
                <w:rFonts w:ascii="Arial" w:hAnsi="Arial" w:cs="Arial"/>
                <w:sz w:val="18"/>
                <w:szCs w:val="16"/>
              </w:rPr>
              <w:t>ство</w:t>
            </w:r>
            <w:proofErr w:type="spellEnd"/>
            <w:r w:rsidRPr="00B050E7">
              <w:rPr>
                <w:rFonts w:ascii="Arial" w:hAnsi="Arial" w:cs="Arial"/>
                <w:sz w:val="18"/>
                <w:szCs w:val="16"/>
              </w:rPr>
              <w:t>.</w:t>
            </w:r>
          </w:p>
          <w:p w:rsidR="00101548" w:rsidRPr="00B050E7" w:rsidRDefault="00101548" w:rsidP="00D1013D">
            <w:pPr>
              <w:rPr>
                <w:rFonts w:ascii="Arial" w:hAnsi="Arial" w:cs="Arial"/>
                <w:sz w:val="18"/>
                <w:szCs w:val="18"/>
              </w:rPr>
            </w:pPr>
            <w:r w:rsidRPr="00B050E7">
              <w:rPr>
                <w:rFonts w:ascii="Arial" w:hAnsi="Arial" w:cs="Arial"/>
                <w:sz w:val="18"/>
                <w:szCs w:val="18"/>
              </w:rPr>
              <w:t>По проекта на територията на Община Бяла Слатина са проведени 6 бр. мотива</w:t>
            </w:r>
            <w:r w:rsidR="00155D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50E7">
              <w:rPr>
                <w:rFonts w:ascii="Arial" w:hAnsi="Arial" w:cs="Arial"/>
                <w:sz w:val="18"/>
                <w:szCs w:val="18"/>
              </w:rPr>
              <w:t>ционни</w:t>
            </w:r>
            <w:proofErr w:type="spellEnd"/>
            <w:r w:rsidRPr="00B050E7">
              <w:rPr>
                <w:rFonts w:ascii="Arial" w:hAnsi="Arial" w:cs="Arial"/>
                <w:sz w:val="18"/>
                <w:szCs w:val="18"/>
              </w:rPr>
              <w:t xml:space="preserve"> тренинги;</w:t>
            </w:r>
          </w:p>
          <w:p w:rsidR="00101548" w:rsidRPr="00B050E7" w:rsidRDefault="00101548" w:rsidP="00155D19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  <w:r w:rsidRPr="00B050E7">
              <w:rPr>
                <w:rFonts w:ascii="Arial" w:hAnsi="Arial" w:cs="Arial"/>
                <w:sz w:val="18"/>
                <w:szCs w:val="18"/>
              </w:rPr>
              <w:t>Проведени са курсове за придобиване на квалификация по професия „Сътрудник малък и среден бизнес”, като на успешно завършилите са издадени дипломи, серти</w:t>
            </w:r>
            <w:r w:rsidR="00155D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50E7">
              <w:rPr>
                <w:rFonts w:ascii="Arial" w:hAnsi="Arial" w:cs="Arial"/>
                <w:sz w:val="18"/>
                <w:szCs w:val="18"/>
              </w:rPr>
              <w:t>фицирани</w:t>
            </w:r>
            <w:proofErr w:type="spellEnd"/>
            <w:r w:rsidRPr="00B050E7">
              <w:rPr>
                <w:rFonts w:ascii="Arial" w:hAnsi="Arial" w:cs="Arial"/>
                <w:sz w:val="18"/>
                <w:szCs w:val="18"/>
              </w:rPr>
              <w:t xml:space="preserve"> от НАПОО.</w:t>
            </w:r>
          </w:p>
          <w:p w:rsidR="00101548" w:rsidRPr="00B050E7" w:rsidRDefault="00101548" w:rsidP="00155D19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  <w:r w:rsidRPr="00B050E7">
              <w:rPr>
                <w:rFonts w:ascii="Arial" w:hAnsi="Arial" w:cs="Arial"/>
                <w:sz w:val="18"/>
                <w:szCs w:val="18"/>
              </w:rPr>
              <w:t xml:space="preserve">Разработени са бизнес планове за </w:t>
            </w:r>
            <w:proofErr w:type="spellStart"/>
            <w:r w:rsidRPr="00B050E7">
              <w:rPr>
                <w:rFonts w:ascii="Arial" w:hAnsi="Arial" w:cs="Arial"/>
                <w:sz w:val="18"/>
                <w:szCs w:val="18"/>
              </w:rPr>
              <w:t>старти</w:t>
            </w:r>
            <w:proofErr w:type="spellEnd"/>
            <w:r w:rsidR="00155D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50E7">
              <w:rPr>
                <w:rFonts w:ascii="Arial" w:hAnsi="Arial" w:cs="Arial"/>
                <w:sz w:val="18"/>
                <w:szCs w:val="18"/>
              </w:rPr>
              <w:t>ране</w:t>
            </w:r>
            <w:proofErr w:type="spellEnd"/>
            <w:r w:rsidRPr="00B050E7">
              <w:rPr>
                <w:rFonts w:ascii="Arial" w:hAnsi="Arial" w:cs="Arial"/>
                <w:sz w:val="18"/>
                <w:szCs w:val="18"/>
              </w:rPr>
              <w:t xml:space="preserve"> на предприемаческа идея и са </w:t>
            </w:r>
            <w:proofErr w:type="spellStart"/>
            <w:r w:rsidRPr="00B050E7">
              <w:rPr>
                <w:rFonts w:ascii="Arial" w:hAnsi="Arial" w:cs="Arial"/>
                <w:sz w:val="18"/>
                <w:szCs w:val="18"/>
              </w:rPr>
              <w:t>реги</w:t>
            </w:r>
            <w:r w:rsidR="00155D19">
              <w:rPr>
                <w:rFonts w:ascii="Arial" w:hAnsi="Arial" w:cs="Arial"/>
                <w:sz w:val="18"/>
                <w:szCs w:val="18"/>
              </w:rPr>
              <w:t>-</w:t>
            </w:r>
            <w:r w:rsidRPr="00B050E7">
              <w:rPr>
                <w:rFonts w:ascii="Arial" w:hAnsi="Arial" w:cs="Arial"/>
                <w:sz w:val="18"/>
                <w:szCs w:val="18"/>
              </w:rPr>
              <w:t>стрирани</w:t>
            </w:r>
            <w:proofErr w:type="spellEnd"/>
            <w:r w:rsidRPr="00B050E7">
              <w:rPr>
                <w:rFonts w:ascii="Arial" w:hAnsi="Arial" w:cs="Arial"/>
                <w:sz w:val="18"/>
                <w:szCs w:val="18"/>
              </w:rPr>
              <w:t xml:space="preserve"> в Агенция по вписвания – Търговски регистър фирми.</w:t>
            </w:r>
          </w:p>
          <w:p w:rsidR="00101548" w:rsidRPr="00B050E7" w:rsidRDefault="00101548" w:rsidP="00D1013D">
            <w:pPr>
              <w:rPr>
                <w:rFonts w:ascii="Arial" w:hAnsi="Arial" w:cs="Arial"/>
                <w:sz w:val="18"/>
                <w:szCs w:val="18"/>
              </w:rPr>
            </w:pPr>
            <w:r w:rsidRPr="00B050E7">
              <w:rPr>
                <w:rFonts w:ascii="Arial" w:hAnsi="Arial" w:cs="Arial"/>
                <w:sz w:val="18"/>
                <w:szCs w:val="18"/>
              </w:rPr>
              <w:t>Регистрирани фирми на роми – 4 бр.</w:t>
            </w:r>
          </w:p>
        </w:tc>
      </w:tr>
      <w:tr w:rsidR="00101548" w:rsidRPr="00541ED2" w:rsidTr="00B050E7">
        <w:trPr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01548" w:rsidRPr="00541ED2" w:rsidRDefault="00101548" w:rsidP="004A0162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Назначаване на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ра</w:t>
            </w:r>
            <w:proofErr w:type="spellEnd"/>
            <w:r w:rsidR="004A0162">
              <w:rPr>
                <w:rFonts w:ascii="Arial" w:hAnsi="Arial" w:cs="Arial"/>
                <w:sz w:val="18"/>
                <w:szCs w:val="18"/>
              </w:rPr>
              <w:t>-</w:t>
            </w:r>
            <w:r w:rsidRPr="00541ED2">
              <w:rPr>
                <w:rFonts w:ascii="Arial" w:hAnsi="Arial" w:cs="Arial"/>
                <w:sz w:val="18"/>
                <w:szCs w:val="18"/>
              </w:rPr>
              <w:t xml:space="preserve">бота на  лица от 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мал</w:t>
            </w:r>
            <w:r w:rsidR="004A0162">
              <w:rPr>
                <w:rFonts w:ascii="Arial" w:hAnsi="Arial" w:cs="Arial"/>
                <w:sz w:val="18"/>
                <w:szCs w:val="18"/>
              </w:rPr>
              <w:t>-</w:t>
            </w:r>
            <w:r w:rsidRPr="00541ED2">
              <w:rPr>
                <w:rFonts w:ascii="Arial" w:hAnsi="Arial" w:cs="Arial"/>
                <w:sz w:val="18"/>
                <w:szCs w:val="18"/>
              </w:rPr>
              <w:t>цинствен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произход в разкритите социални услуги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Община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</w:t>
            </w:r>
            <w:r w:rsidR="006B79CC" w:rsidRPr="00541E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1548" w:rsidRPr="00541ED2" w:rsidRDefault="003D347D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1 440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01548" w:rsidRPr="00541ED2" w:rsidRDefault="003D347D" w:rsidP="00155D19">
            <w:pPr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ОП „РЧР” 2014-2020</w:t>
            </w:r>
          </w:p>
          <w:p w:rsidR="003D347D" w:rsidRPr="00541ED2" w:rsidRDefault="003D347D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 „Патронаж</w:t>
            </w:r>
            <w:r w:rsidR="004A0162">
              <w:rPr>
                <w:rFonts w:ascii="Arial" w:hAnsi="Arial" w:cs="Arial"/>
                <w:sz w:val="18"/>
                <w:szCs w:val="18"/>
              </w:rPr>
              <w:t>-</w:t>
            </w:r>
            <w:r w:rsidRPr="00541ED2">
              <w:rPr>
                <w:rFonts w:ascii="Arial" w:hAnsi="Arial" w:cs="Arial"/>
                <w:sz w:val="18"/>
                <w:szCs w:val="18"/>
              </w:rPr>
              <w:t>на грижа за въз</w:t>
            </w:r>
            <w:r w:rsidR="004A0162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541ED2">
              <w:rPr>
                <w:rFonts w:ascii="Arial" w:hAnsi="Arial" w:cs="Arial"/>
                <w:sz w:val="18"/>
                <w:szCs w:val="18"/>
              </w:rPr>
              <w:t>растни</w:t>
            </w:r>
            <w:proofErr w:type="spellEnd"/>
            <w:r w:rsidRPr="00541ED2">
              <w:rPr>
                <w:rFonts w:ascii="Arial" w:hAnsi="Arial" w:cs="Arial"/>
                <w:sz w:val="18"/>
                <w:szCs w:val="18"/>
              </w:rPr>
              <w:t xml:space="preserve"> хора и лица с увреждания”</w:t>
            </w:r>
          </w:p>
        </w:tc>
        <w:tc>
          <w:tcPr>
            <w:tcW w:w="3714" w:type="dxa"/>
            <w:gridSpan w:val="3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назначени лица</w:t>
            </w:r>
            <w:r w:rsidR="003D347D" w:rsidRPr="00541ED2">
              <w:rPr>
                <w:rFonts w:ascii="Arial" w:hAnsi="Arial" w:cs="Arial"/>
                <w:sz w:val="18"/>
                <w:szCs w:val="18"/>
              </w:rPr>
              <w:t xml:space="preserve"> – 2</w:t>
            </w:r>
          </w:p>
        </w:tc>
      </w:tr>
      <w:tr w:rsidR="00101548" w:rsidRPr="00541ED2" w:rsidTr="00B050E7">
        <w:trPr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01548" w:rsidRPr="00541ED2" w:rsidRDefault="00101548" w:rsidP="00D1013D">
            <w:pPr>
              <w:ind w:left="-86" w:right="-90" w:firstLine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Включване на нискообразовани и неквалифицирани граждани в пазара на труда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Национална програма „От социални помощи към осигуряване на заетост”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ДБТ, Община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</w:t>
            </w:r>
            <w:r w:rsidR="006B79CC" w:rsidRPr="00541E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1548" w:rsidRPr="00541ED2" w:rsidRDefault="003D347D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включени лица</w:t>
            </w:r>
            <w:r w:rsidR="003D347D" w:rsidRPr="00541ED2">
              <w:rPr>
                <w:rFonts w:ascii="Arial" w:hAnsi="Arial" w:cs="Arial"/>
                <w:sz w:val="18"/>
                <w:szCs w:val="18"/>
              </w:rPr>
              <w:t xml:space="preserve"> - 0</w:t>
            </w:r>
          </w:p>
        </w:tc>
      </w:tr>
      <w:tr w:rsidR="00101548" w:rsidRPr="00541ED2" w:rsidTr="00B050E7">
        <w:trPr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Включване на роми в национални програми за заетост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ДБТ, Община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</w:t>
            </w:r>
            <w:r w:rsidR="006B79CC" w:rsidRPr="00541E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1548" w:rsidRPr="00541ED2" w:rsidRDefault="003D347D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32 256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01548" w:rsidRPr="00541ED2" w:rsidRDefault="003D347D" w:rsidP="004A0162">
            <w:pPr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ОП „РЧР” 2014-2020 Схема „Работа”;</w:t>
            </w:r>
          </w:p>
          <w:p w:rsidR="003D347D" w:rsidRPr="00541ED2" w:rsidRDefault="003D347D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ОП „РЧР” 2014-2020</w:t>
            </w:r>
          </w:p>
          <w:p w:rsidR="003D347D" w:rsidRPr="00541ED2" w:rsidRDefault="003D347D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Схема „Обучения и заетост”</w:t>
            </w:r>
          </w:p>
          <w:p w:rsidR="003D347D" w:rsidRPr="00541ED2" w:rsidRDefault="003D347D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НП „Активиране на неактивни лица”</w:t>
            </w:r>
          </w:p>
        </w:tc>
        <w:tc>
          <w:tcPr>
            <w:tcW w:w="3714" w:type="dxa"/>
            <w:gridSpan w:val="3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включени лица</w:t>
            </w:r>
            <w:r w:rsidR="003D347D" w:rsidRPr="00541ED2">
              <w:rPr>
                <w:rFonts w:ascii="Arial" w:hAnsi="Arial" w:cs="Arial"/>
                <w:sz w:val="18"/>
                <w:szCs w:val="18"/>
              </w:rPr>
              <w:t xml:space="preserve"> – 3</w:t>
            </w:r>
            <w:r w:rsidR="000B6531">
              <w:rPr>
                <w:rFonts w:ascii="Arial" w:hAnsi="Arial" w:cs="Arial"/>
                <w:sz w:val="18"/>
                <w:szCs w:val="18"/>
              </w:rPr>
              <w:t>7</w:t>
            </w:r>
            <w:r w:rsidR="003D347D" w:rsidRPr="00541ED2">
              <w:rPr>
                <w:rFonts w:ascii="Arial" w:hAnsi="Arial" w:cs="Arial"/>
                <w:sz w:val="18"/>
                <w:szCs w:val="18"/>
              </w:rPr>
              <w:t xml:space="preserve"> роми</w:t>
            </w:r>
          </w:p>
        </w:tc>
      </w:tr>
      <w:tr w:rsidR="00101548" w:rsidRPr="00541ED2" w:rsidTr="00B050E7">
        <w:trPr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Реализиране на Регионална програма за заетост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ДБТ, Община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</w:t>
            </w:r>
            <w:r w:rsidR="006B79CC" w:rsidRPr="00541E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1548" w:rsidRPr="00541ED2" w:rsidRDefault="003D347D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72 576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01548" w:rsidRPr="00541ED2" w:rsidRDefault="003D347D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Регионална програма за заетост</w:t>
            </w:r>
          </w:p>
        </w:tc>
        <w:tc>
          <w:tcPr>
            <w:tcW w:w="3714" w:type="dxa"/>
            <w:gridSpan w:val="3"/>
            <w:shd w:val="clear" w:color="auto" w:fill="auto"/>
            <w:vAlign w:val="center"/>
          </w:tcPr>
          <w:p w:rsidR="00101548" w:rsidRPr="00541ED2" w:rsidRDefault="00101548" w:rsidP="00D10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включени лица</w:t>
            </w:r>
            <w:r w:rsidR="003D347D" w:rsidRPr="00541ED2">
              <w:rPr>
                <w:rFonts w:ascii="Arial" w:hAnsi="Arial" w:cs="Arial"/>
                <w:sz w:val="18"/>
                <w:szCs w:val="18"/>
              </w:rPr>
              <w:t xml:space="preserve"> - 18</w:t>
            </w:r>
          </w:p>
        </w:tc>
      </w:tr>
    </w:tbl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35"/>
        <w:gridCol w:w="3118"/>
        <w:gridCol w:w="1418"/>
        <w:gridCol w:w="1134"/>
        <w:gridCol w:w="1417"/>
        <w:gridCol w:w="1276"/>
        <w:gridCol w:w="283"/>
        <w:gridCol w:w="1701"/>
      </w:tblGrid>
      <w:tr w:rsidR="007E49D5" w:rsidRPr="0028388F" w:rsidTr="004A0162">
        <w:trPr>
          <w:trHeight w:val="457"/>
        </w:trPr>
        <w:tc>
          <w:tcPr>
            <w:tcW w:w="15451" w:type="dxa"/>
            <w:gridSpan w:val="9"/>
            <w:shd w:val="clear" w:color="C0C0C0" w:fill="E0E0E0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88F">
              <w:rPr>
                <w:rFonts w:ascii="Arial" w:hAnsi="Arial" w:cs="Arial"/>
                <w:b/>
                <w:sz w:val="18"/>
                <w:szCs w:val="18"/>
              </w:rPr>
              <w:t>Приоритет 5: Върховенство на закона и недискриминация</w:t>
            </w:r>
          </w:p>
        </w:tc>
      </w:tr>
      <w:tr w:rsidR="007E49D5" w:rsidRPr="0028388F" w:rsidTr="0028388F">
        <w:trPr>
          <w:trHeight w:val="315"/>
        </w:trPr>
        <w:tc>
          <w:tcPr>
            <w:tcW w:w="2269" w:type="dxa"/>
            <w:shd w:val="clear" w:color="C0C0C0" w:fill="E0E0E0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88F">
              <w:rPr>
                <w:rFonts w:ascii="Arial" w:hAnsi="Arial" w:cs="Arial"/>
                <w:b/>
                <w:sz w:val="18"/>
                <w:szCs w:val="18"/>
              </w:rPr>
              <w:t>Цели</w:t>
            </w:r>
          </w:p>
        </w:tc>
        <w:tc>
          <w:tcPr>
            <w:tcW w:w="2835" w:type="dxa"/>
            <w:shd w:val="clear" w:color="C0C0C0" w:fill="E0E0E0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88F">
              <w:rPr>
                <w:rFonts w:ascii="Arial" w:hAnsi="Arial" w:cs="Arial"/>
                <w:b/>
                <w:sz w:val="18"/>
                <w:szCs w:val="18"/>
              </w:rPr>
              <w:t>Задачи</w:t>
            </w:r>
          </w:p>
        </w:tc>
        <w:tc>
          <w:tcPr>
            <w:tcW w:w="3118" w:type="dxa"/>
            <w:shd w:val="clear" w:color="C0C0C0" w:fill="E0E0E0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88F">
              <w:rPr>
                <w:rFonts w:ascii="Arial" w:hAnsi="Arial" w:cs="Arial"/>
                <w:b/>
                <w:sz w:val="18"/>
                <w:szCs w:val="18"/>
              </w:rPr>
              <w:t>Дейности</w:t>
            </w:r>
          </w:p>
        </w:tc>
        <w:tc>
          <w:tcPr>
            <w:tcW w:w="1418" w:type="dxa"/>
            <w:shd w:val="clear" w:color="C0C0C0" w:fill="E0E0E0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88F">
              <w:rPr>
                <w:rFonts w:ascii="Arial" w:hAnsi="Arial" w:cs="Arial"/>
                <w:b/>
                <w:sz w:val="18"/>
                <w:szCs w:val="18"/>
              </w:rPr>
              <w:t>Отговорна институция</w:t>
            </w:r>
          </w:p>
        </w:tc>
        <w:tc>
          <w:tcPr>
            <w:tcW w:w="1134" w:type="dxa"/>
            <w:shd w:val="clear" w:color="C0C0C0" w:fill="E0E0E0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88F">
              <w:rPr>
                <w:rFonts w:ascii="Arial" w:hAnsi="Arial" w:cs="Arial"/>
                <w:b/>
                <w:sz w:val="18"/>
                <w:szCs w:val="18"/>
              </w:rPr>
              <w:t>Времеви</w:t>
            </w:r>
          </w:p>
          <w:p w:rsidR="007E49D5" w:rsidRPr="0028388F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88F">
              <w:rPr>
                <w:rFonts w:ascii="Arial" w:hAnsi="Arial" w:cs="Arial"/>
                <w:b/>
                <w:sz w:val="18"/>
                <w:szCs w:val="18"/>
              </w:rPr>
              <w:t>период</w:t>
            </w:r>
          </w:p>
        </w:tc>
        <w:tc>
          <w:tcPr>
            <w:tcW w:w="4677" w:type="dxa"/>
            <w:gridSpan w:val="4"/>
            <w:shd w:val="clear" w:color="C0C0C0" w:fill="E0E0E0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88F">
              <w:rPr>
                <w:rFonts w:ascii="Arial" w:hAnsi="Arial" w:cs="Arial"/>
                <w:b/>
                <w:sz w:val="18"/>
                <w:szCs w:val="18"/>
              </w:rPr>
              <w:t>Финансиране</w:t>
            </w:r>
          </w:p>
        </w:tc>
      </w:tr>
      <w:tr w:rsidR="007E49D5" w:rsidRPr="0028388F" w:rsidTr="0028388F">
        <w:trPr>
          <w:trHeight w:val="323"/>
        </w:trPr>
        <w:tc>
          <w:tcPr>
            <w:tcW w:w="2269" w:type="dxa"/>
            <w:shd w:val="clear" w:color="C0C0C0" w:fill="E0E0E0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C0C0C0" w:fill="E0E0E0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C0C0C0" w:fill="E0E0E0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C0C0C0" w:fill="E0E0E0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C0C0C0" w:fill="E0E0E0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88F">
              <w:rPr>
                <w:rFonts w:ascii="Arial" w:hAnsi="Arial" w:cs="Arial"/>
                <w:b/>
                <w:sz w:val="18"/>
                <w:szCs w:val="18"/>
              </w:rPr>
              <w:t>години</w:t>
            </w:r>
          </w:p>
        </w:tc>
        <w:tc>
          <w:tcPr>
            <w:tcW w:w="1417" w:type="dxa"/>
            <w:shd w:val="clear" w:color="C0C0C0" w:fill="E0E0E0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88F">
              <w:rPr>
                <w:rFonts w:ascii="Arial" w:hAnsi="Arial" w:cs="Arial"/>
                <w:b/>
                <w:sz w:val="18"/>
                <w:szCs w:val="18"/>
              </w:rPr>
              <w:t xml:space="preserve">Средства </w:t>
            </w:r>
            <w:r w:rsidRPr="0028388F">
              <w:rPr>
                <w:rFonts w:ascii="Arial" w:hAnsi="Arial" w:cs="Arial"/>
                <w:b/>
                <w:i/>
                <w:sz w:val="18"/>
                <w:szCs w:val="18"/>
              </w:rPr>
              <w:t>(в лв.)</w:t>
            </w:r>
          </w:p>
        </w:tc>
        <w:tc>
          <w:tcPr>
            <w:tcW w:w="1559" w:type="dxa"/>
            <w:gridSpan w:val="2"/>
            <w:shd w:val="clear" w:color="C0C0C0" w:fill="E0E0E0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88F">
              <w:rPr>
                <w:rFonts w:ascii="Arial" w:hAnsi="Arial" w:cs="Arial"/>
                <w:b/>
                <w:sz w:val="18"/>
                <w:szCs w:val="18"/>
              </w:rPr>
              <w:t>Източник</w:t>
            </w:r>
          </w:p>
        </w:tc>
        <w:tc>
          <w:tcPr>
            <w:tcW w:w="1701" w:type="dxa"/>
            <w:shd w:val="clear" w:color="C0C0C0" w:fill="E0E0E0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88F">
              <w:rPr>
                <w:rFonts w:ascii="Arial" w:hAnsi="Arial" w:cs="Arial"/>
                <w:b/>
                <w:sz w:val="18"/>
                <w:szCs w:val="18"/>
              </w:rPr>
              <w:t>Индикатори</w:t>
            </w:r>
          </w:p>
        </w:tc>
      </w:tr>
      <w:tr w:rsidR="007E49D5" w:rsidRPr="0028388F" w:rsidTr="0028388F">
        <w:trPr>
          <w:trHeight w:val="408"/>
        </w:trPr>
        <w:tc>
          <w:tcPr>
            <w:tcW w:w="2269" w:type="dxa"/>
            <w:shd w:val="clear" w:color="auto" w:fill="auto"/>
            <w:vAlign w:val="center"/>
          </w:tcPr>
          <w:p w:rsidR="007E49D5" w:rsidRPr="0028388F" w:rsidRDefault="007E49D5" w:rsidP="000B6531">
            <w:pPr>
              <w:ind w:right="-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1.</w:t>
            </w:r>
            <w:r w:rsidR="000B6531" w:rsidRPr="00283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88F">
              <w:rPr>
                <w:rFonts w:ascii="Arial" w:hAnsi="Arial" w:cs="Arial"/>
                <w:sz w:val="18"/>
                <w:szCs w:val="18"/>
              </w:rPr>
              <w:t xml:space="preserve">Подобряване на </w:t>
            </w:r>
            <w:proofErr w:type="spellStart"/>
            <w:r w:rsidRPr="0028388F">
              <w:rPr>
                <w:rFonts w:ascii="Arial" w:hAnsi="Arial" w:cs="Arial"/>
                <w:sz w:val="18"/>
                <w:szCs w:val="18"/>
              </w:rPr>
              <w:t>ефек</w:t>
            </w:r>
            <w:r w:rsidR="0028388F">
              <w:rPr>
                <w:rFonts w:ascii="Arial" w:hAnsi="Arial" w:cs="Arial"/>
                <w:sz w:val="18"/>
                <w:szCs w:val="18"/>
              </w:rPr>
              <w:t>-</w:t>
            </w:r>
            <w:r w:rsidRPr="0028388F">
              <w:rPr>
                <w:rFonts w:ascii="Arial" w:hAnsi="Arial" w:cs="Arial"/>
                <w:sz w:val="18"/>
                <w:szCs w:val="18"/>
              </w:rPr>
              <w:t>тивността</w:t>
            </w:r>
            <w:proofErr w:type="spellEnd"/>
            <w:r w:rsidRPr="0028388F">
              <w:rPr>
                <w:rFonts w:ascii="Arial" w:hAnsi="Arial" w:cs="Arial"/>
                <w:sz w:val="18"/>
                <w:szCs w:val="18"/>
              </w:rPr>
              <w:t xml:space="preserve"> на работата на полицейските служители в мултиетническа среда при спазване стандартите по правата на човека.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49D5" w:rsidRPr="0028388F" w:rsidRDefault="007E49D5" w:rsidP="000B6531">
            <w:pPr>
              <w:ind w:right="-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1.1.Повишаване на ефективността на работата на полицейските служители в обособените ромски квартали/махали.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Превантивна съвместна</w:t>
            </w:r>
            <w:r w:rsidRPr="002838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8388F">
              <w:rPr>
                <w:rFonts w:ascii="Arial" w:hAnsi="Arial" w:cs="Arial"/>
                <w:sz w:val="18"/>
                <w:szCs w:val="18"/>
              </w:rPr>
              <w:t>работа на полицията и общността срещу разпространението на наркотици в кварталите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 xml:space="preserve">РУМВР – </w:t>
            </w:r>
            <w:r w:rsidRPr="002838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7E49D5" w:rsidRPr="0028388F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 xml:space="preserve"> Б. Слатина</w:t>
            </w:r>
          </w:p>
          <w:p w:rsidR="007E49D5" w:rsidRPr="0028388F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Община,</w:t>
            </w:r>
          </w:p>
          <w:p w:rsidR="007E49D5" w:rsidRPr="0028388F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МКБППМН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9D5" w:rsidRPr="0028388F" w:rsidRDefault="007E49D5" w:rsidP="006E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201</w:t>
            </w:r>
            <w:r w:rsidR="006E5B39" w:rsidRPr="002838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49D5" w:rsidRPr="0028388F" w:rsidRDefault="007E49D5" w:rsidP="000B6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В рамките на възможностите на отговорните институции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D5" w:rsidRPr="0028388F" w:rsidRDefault="007E49D5" w:rsidP="00754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Бюджети на отговорните институции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49D5" w:rsidRPr="0028388F" w:rsidRDefault="007E49D5" w:rsidP="00B61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Брой проведени инициативи</w:t>
            </w:r>
            <w:r w:rsidR="006E5B39" w:rsidRPr="0028388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61A41" w:rsidRPr="0028388F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  <w:r w:rsidR="006E5B39" w:rsidRPr="0028388F">
              <w:rPr>
                <w:rFonts w:ascii="Arial" w:hAnsi="Arial" w:cs="Arial"/>
                <w:sz w:val="18"/>
                <w:szCs w:val="18"/>
              </w:rPr>
              <w:t xml:space="preserve"> бр.</w:t>
            </w:r>
          </w:p>
        </w:tc>
      </w:tr>
      <w:tr w:rsidR="007E49D5" w:rsidRPr="0028388F" w:rsidTr="0028388F">
        <w:trPr>
          <w:trHeight w:val="413"/>
        </w:trPr>
        <w:tc>
          <w:tcPr>
            <w:tcW w:w="2269" w:type="dxa"/>
            <w:shd w:val="clear" w:color="auto" w:fill="auto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Организиране на кампании/беседи против трафика на хора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Община, НПО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9D5" w:rsidRPr="0028388F" w:rsidRDefault="007E49D5" w:rsidP="006E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201</w:t>
            </w:r>
            <w:r w:rsidR="006E5B39" w:rsidRPr="002838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49D5" w:rsidRPr="0028388F" w:rsidRDefault="007E49D5" w:rsidP="003269CB">
            <w:pPr>
              <w:ind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В рамките на възможностите на отговорните институции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D5" w:rsidRPr="0028388F" w:rsidRDefault="007E49D5" w:rsidP="000B6531">
            <w:pPr>
              <w:ind w:right="-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Проектно финансиране; Бюджети на отговорните институции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Брой проведени инициативи</w:t>
            </w:r>
            <w:r w:rsidR="006E5B39" w:rsidRPr="0028388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41ED2" w:rsidRPr="0028388F">
              <w:rPr>
                <w:rFonts w:ascii="Arial" w:hAnsi="Arial" w:cs="Arial"/>
                <w:sz w:val="18"/>
                <w:szCs w:val="18"/>
              </w:rPr>
              <w:t>4</w:t>
            </w:r>
            <w:r w:rsidR="006E5B39" w:rsidRPr="0028388F">
              <w:rPr>
                <w:rFonts w:ascii="Arial" w:hAnsi="Arial" w:cs="Arial"/>
                <w:sz w:val="18"/>
                <w:szCs w:val="18"/>
              </w:rPr>
              <w:t xml:space="preserve"> бр.</w:t>
            </w:r>
          </w:p>
        </w:tc>
      </w:tr>
      <w:tr w:rsidR="003269CB" w:rsidRPr="0028388F" w:rsidTr="0028388F">
        <w:trPr>
          <w:trHeight w:val="720"/>
        </w:trPr>
        <w:tc>
          <w:tcPr>
            <w:tcW w:w="2269" w:type="dxa"/>
            <w:shd w:val="clear" w:color="auto" w:fill="auto"/>
            <w:vAlign w:val="center"/>
          </w:tcPr>
          <w:p w:rsidR="003269CB" w:rsidRPr="0028388F" w:rsidRDefault="003269CB" w:rsidP="00326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69CB" w:rsidRPr="0028388F" w:rsidRDefault="003269CB" w:rsidP="003269CB">
            <w:pPr>
              <w:ind w:right="-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1.2. Повишаване на социално-правната информираност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CB" w:rsidRPr="0028388F" w:rsidRDefault="003269CB" w:rsidP="00326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 xml:space="preserve">Организиране и провеждане на социално-правни беседи за повишаване на информираността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CB" w:rsidRPr="0028388F" w:rsidRDefault="003269CB" w:rsidP="00326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Община, НПО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9CB" w:rsidRPr="0028388F" w:rsidRDefault="003269CB" w:rsidP="00326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69CB" w:rsidRPr="0028388F" w:rsidRDefault="003269CB" w:rsidP="003269CB">
            <w:pPr>
              <w:ind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В рамките на възможностите на отговорните институции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69CB" w:rsidRPr="0028388F" w:rsidRDefault="003269CB" w:rsidP="00D82758">
            <w:pPr>
              <w:ind w:right="-110" w:hanging="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69CB" w:rsidRPr="0028388F" w:rsidRDefault="003269CB" w:rsidP="00326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69CB" w:rsidRPr="0028388F" w:rsidRDefault="003269CB" w:rsidP="00326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 xml:space="preserve">Брой проведени инициативи – </w:t>
            </w:r>
            <w:r w:rsidRPr="0028388F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28388F">
              <w:rPr>
                <w:rFonts w:ascii="Arial" w:hAnsi="Arial" w:cs="Arial"/>
                <w:sz w:val="18"/>
                <w:szCs w:val="18"/>
              </w:rPr>
              <w:t xml:space="preserve"> бр.</w:t>
            </w:r>
          </w:p>
        </w:tc>
      </w:tr>
      <w:tr w:rsidR="007E49D5" w:rsidRPr="0028388F" w:rsidTr="0028388F">
        <w:trPr>
          <w:trHeight w:val="315"/>
        </w:trPr>
        <w:tc>
          <w:tcPr>
            <w:tcW w:w="2269" w:type="dxa"/>
            <w:shd w:val="clear" w:color="auto" w:fill="auto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49D5" w:rsidRPr="0028388F" w:rsidRDefault="007E49D5" w:rsidP="005872A8">
            <w:pPr>
              <w:ind w:right="-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 xml:space="preserve">Оказване на безвъзмездна правна помощ при узаконяване на </w:t>
            </w:r>
            <w:proofErr w:type="spellStart"/>
            <w:r w:rsidRPr="0028388F">
              <w:rPr>
                <w:rFonts w:ascii="Arial" w:hAnsi="Arial" w:cs="Arial"/>
                <w:sz w:val="18"/>
                <w:szCs w:val="18"/>
              </w:rPr>
              <w:t>незакон</w:t>
            </w:r>
            <w:proofErr w:type="spellEnd"/>
            <w:r w:rsidR="003269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88F">
              <w:rPr>
                <w:rFonts w:ascii="Arial" w:hAnsi="Arial" w:cs="Arial"/>
                <w:sz w:val="18"/>
                <w:szCs w:val="18"/>
              </w:rPr>
              <w:t>ни жилища на уязвими групи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 xml:space="preserve">НПО, Община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9D5" w:rsidRPr="0028388F" w:rsidRDefault="007E49D5" w:rsidP="005872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201</w:t>
            </w:r>
            <w:r w:rsidR="005872A8" w:rsidRPr="002838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49D5" w:rsidRPr="0028388F" w:rsidRDefault="005872A8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Брой подкрепени казуси</w:t>
            </w:r>
            <w:r w:rsidR="005872A8" w:rsidRPr="0028388F">
              <w:rPr>
                <w:rFonts w:ascii="Arial" w:hAnsi="Arial" w:cs="Arial"/>
                <w:sz w:val="18"/>
                <w:szCs w:val="18"/>
              </w:rPr>
              <w:t xml:space="preserve"> – 4 бр.</w:t>
            </w:r>
          </w:p>
        </w:tc>
      </w:tr>
      <w:tr w:rsidR="00D82758" w:rsidRPr="0028388F" w:rsidTr="0028388F">
        <w:trPr>
          <w:trHeight w:val="413"/>
        </w:trPr>
        <w:tc>
          <w:tcPr>
            <w:tcW w:w="2269" w:type="dxa"/>
            <w:shd w:val="clear" w:color="auto" w:fill="auto"/>
            <w:vAlign w:val="center"/>
          </w:tcPr>
          <w:p w:rsidR="00D82758" w:rsidRPr="0028388F" w:rsidRDefault="00D82758" w:rsidP="00D82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82758" w:rsidRPr="0028388F" w:rsidRDefault="00D82758" w:rsidP="00D82758">
            <w:pPr>
              <w:pStyle w:val="af2"/>
              <w:numPr>
                <w:ilvl w:val="1"/>
                <w:numId w:val="1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Подобряване на между-етническата  толерантност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758" w:rsidRPr="0028388F" w:rsidRDefault="00D82758" w:rsidP="00D82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Реализация на програми и проекти, насочени към съвместни изяви на различните общности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758" w:rsidRPr="0028388F" w:rsidRDefault="00D82758" w:rsidP="00D82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Община, НПО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758" w:rsidRPr="0028388F" w:rsidRDefault="00D82758" w:rsidP="00D82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758" w:rsidRPr="0028388F" w:rsidRDefault="00D82758" w:rsidP="00D82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2758" w:rsidRPr="0028388F" w:rsidRDefault="00D82758" w:rsidP="00D82758">
            <w:pPr>
              <w:ind w:right="-110" w:hanging="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2758" w:rsidRPr="0028388F" w:rsidRDefault="00D82758" w:rsidP="00D82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2758" w:rsidRPr="0028388F" w:rsidRDefault="00D82758" w:rsidP="00D82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Брой проведени инициативи – 2 бр.</w:t>
            </w:r>
          </w:p>
        </w:tc>
      </w:tr>
      <w:tr w:rsidR="007E49D5" w:rsidRPr="0028388F" w:rsidTr="00D82758">
        <w:trPr>
          <w:trHeight w:val="1662"/>
        </w:trPr>
        <w:tc>
          <w:tcPr>
            <w:tcW w:w="2269" w:type="dxa"/>
            <w:shd w:val="clear" w:color="auto" w:fill="auto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49D5" w:rsidRPr="0028388F" w:rsidRDefault="007E49D5" w:rsidP="000B6531">
            <w:pPr>
              <w:ind w:right="-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1.4.Съвместни действия на полиция и други институции по осъществяване на контрол над малолетни и непълнолетни с цел предотвратяване на противообществени прояви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49D5" w:rsidRPr="0028388F" w:rsidRDefault="007E49D5" w:rsidP="003269CB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 xml:space="preserve">Провеждане на срещи и беседи в училищата  и институциите за деца </w:t>
            </w:r>
            <w:r w:rsidR="003269C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388F">
              <w:rPr>
                <w:rFonts w:ascii="Arial" w:hAnsi="Arial" w:cs="Arial"/>
                <w:sz w:val="18"/>
                <w:szCs w:val="18"/>
              </w:rPr>
              <w:t xml:space="preserve">с цел запознаване със ЗБППМН и НК. Изнасяне на беседи по </w:t>
            </w:r>
            <w:proofErr w:type="spellStart"/>
            <w:r w:rsidRPr="0028388F">
              <w:rPr>
                <w:rFonts w:ascii="Arial" w:hAnsi="Arial" w:cs="Arial"/>
                <w:sz w:val="18"/>
                <w:szCs w:val="18"/>
              </w:rPr>
              <w:t>въпро</w:t>
            </w:r>
            <w:r w:rsidR="00D82758">
              <w:rPr>
                <w:rFonts w:ascii="Arial" w:hAnsi="Arial" w:cs="Arial"/>
                <w:sz w:val="18"/>
                <w:szCs w:val="18"/>
              </w:rPr>
              <w:t>-</w:t>
            </w:r>
            <w:r w:rsidRPr="0028388F">
              <w:rPr>
                <w:rFonts w:ascii="Arial" w:hAnsi="Arial" w:cs="Arial"/>
                <w:sz w:val="18"/>
                <w:szCs w:val="18"/>
              </w:rPr>
              <w:t>сите</w:t>
            </w:r>
            <w:proofErr w:type="spellEnd"/>
            <w:r w:rsidRPr="0028388F">
              <w:rPr>
                <w:rFonts w:ascii="Arial" w:hAnsi="Arial" w:cs="Arial"/>
                <w:sz w:val="18"/>
                <w:szCs w:val="18"/>
              </w:rPr>
              <w:t xml:space="preserve"> за </w:t>
            </w:r>
            <w:proofErr w:type="spellStart"/>
            <w:r w:rsidRPr="0028388F">
              <w:rPr>
                <w:rFonts w:ascii="Arial" w:hAnsi="Arial" w:cs="Arial"/>
                <w:sz w:val="18"/>
                <w:szCs w:val="18"/>
                <w:lang w:val="ru-RU"/>
              </w:rPr>
              <w:t>агресията</w:t>
            </w:r>
            <w:proofErr w:type="spellEnd"/>
            <w:r w:rsidRPr="0028388F">
              <w:rPr>
                <w:rFonts w:ascii="Arial" w:hAnsi="Arial" w:cs="Arial"/>
                <w:sz w:val="18"/>
                <w:szCs w:val="18"/>
                <w:lang w:val="ru-RU"/>
              </w:rPr>
              <w:t xml:space="preserve"> сред </w:t>
            </w:r>
            <w:proofErr w:type="spellStart"/>
            <w:r w:rsidRPr="0028388F">
              <w:rPr>
                <w:rFonts w:ascii="Arial" w:hAnsi="Arial" w:cs="Arial"/>
                <w:sz w:val="18"/>
                <w:szCs w:val="18"/>
                <w:lang w:val="ru-RU"/>
              </w:rPr>
              <w:t>подраства</w:t>
            </w:r>
            <w:proofErr w:type="spellEnd"/>
            <w:r w:rsidR="00D82758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28388F">
              <w:rPr>
                <w:rFonts w:ascii="Arial" w:hAnsi="Arial" w:cs="Arial"/>
                <w:sz w:val="18"/>
                <w:szCs w:val="18"/>
                <w:lang w:val="ru-RU"/>
              </w:rPr>
              <w:t xml:space="preserve">щите, </w:t>
            </w:r>
            <w:r w:rsidRPr="0028388F">
              <w:rPr>
                <w:rFonts w:ascii="Arial" w:hAnsi="Arial" w:cs="Arial"/>
                <w:sz w:val="18"/>
                <w:szCs w:val="18"/>
              </w:rPr>
              <w:t xml:space="preserve">тютюнопушенето </w:t>
            </w:r>
            <w:r w:rsidRPr="0028388F">
              <w:rPr>
                <w:rFonts w:ascii="Arial" w:hAnsi="Arial" w:cs="Arial"/>
                <w:sz w:val="18"/>
                <w:szCs w:val="18"/>
                <w:lang w:val="ru-RU"/>
              </w:rPr>
              <w:t xml:space="preserve">и </w:t>
            </w:r>
            <w:proofErr w:type="spellStart"/>
            <w:r w:rsidRPr="0028388F">
              <w:rPr>
                <w:rFonts w:ascii="Arial" w:hAnsi="Arial" w:cs="Arial"/>
                <w:sz w:val="18"/>
                <w:szCs w:val="18"/>
                <w:lang w:val="ru-RU"/>
              </w:rPr>
              <w:t>употреба</w:t>
            </w:r>
            <w:proofErr w:type="spellEnd"/>
            <w:r w:rsidR="00D8275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8388F">
              <w:rPr>
                <w:rFonts w:ascii="Arial" w:hAnsi="Arial" w:cs="Arial"/>
                <w:sz w:val="18"/>
                <w:szCs w:val="18"/>
                <w:lang w:val="ru-RU"/>
              </w:rPr>
              <w:t xml:space="preserve">та на </w:t>
            </w:r>
            <w:proofErr w:type="spellStart"/>
            <w:r w:rsidRPr="0028388F">
              <w:rPr>
                <w:rFonts w:ascii="Arial" w:hAnsi="Arial" w:cs="Arial"/>
                <w:sz w:val="18"/>
                <w:szCs w:val="18"/>
                <w:lang w:val="ru-RU"/>
              </w:rPr>
              <w:t>алкохол</w:t>
            </w:r>
            <w:proofErr w:type="spellEnd"/>
            <w:r w:rsidRPr="0028388F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8388F">
              <w:rPr>
                <w:rFonts w:ascii="Arial" w:hAnsi="Arial" w:cs="Arial"/>
                <w:sz w:val="18"/>
                <w:szCs w:val="18"/>
                <w:lang w:val="ru-RU"/>
              </w:rPr>
              <w:t>домашното</w:t>
            </w:r>
            <w:proofErr w:type="spellEnd"/>
            <w:r w:rsidRPr="0028388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388F">
              <w:rPr>
                <w:rFonts w:ascii="Arial" w:hAnsi="Arial" w:cs="Arial"/>
                <w:sz w:val="18"/>
                <w:szCs w:val="18"/>
                <w:lang w:val="ru-RU"/>
              </w:rPr>
              <w:t>наси</w:t>
            </w:r>
            <w:r w:rsidR="00D82758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28388F">
              <w:rPr>
                <w:rFonts w:ascii="Arial" w:hAnsi="Arial" w:cs="Arial"/>
                <w:sz w:val="18"/>
                <w:szCs w:val="18"/>
                <w:lang w:val="ru-RU"/>
              </w:rPr>
              <w:t>лие</w:t>
            </w:r>
            <w:proofErr w:type="spellEnd"/>
            <w:r w:rsidRPr="0028388F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8388F">
              <w:rPr>
                <w:rFonts w:ascii="Arial" w:hAnsi="Arial" w:cs="Arial"/>
                <w:sz w:val="18"/>
                <w:szCs w:val="18"/>
                <w:lang w:val="ru-RU"/>
              </w:rPr>
              <w:t>общуването</w:t>
            </w:r>
            <w:proofErr w:type="spellEnd"/>
            <w:r w:rsidRPr="0028388F">
              <w:rPr>
                <w:rFonts w:ascii="Arial" w:hAnsi="Arial" w:cs="Arial"/>
                <w:sz w:val="18"/>
                <w:szCs w:val="18"/>
                <w:lang w:val="ru-RU"/>
              </w:rPr>
              <w:t xml:space="preserve"> в Интернет и т.н.</w:t>
            </w:r>
            <w:r w:rsidRPr="0028388F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РУ на МВР –Община,</w:t>
            </w:r>
          </w:p>
          <w:p w:rsidR="007E49D5" w:rsidRPr="0028388F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МКБППМН, НПО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9D5" w:rsidRPr="0028388F" w:rsidRDefault="007E49D5" w:rsidP="00541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201</w:t>
            </w:r>
            <w:r w:rsidR="00541ED2" w:rsidRPr="002838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49D5" w:rsidRPr="0028388F" w:rsidRDefault="007E49D5" w:rsidP="003269CB">
            <w:pPr>
              <w:ind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В рамките на възможностите на отговорните институции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D5" w:rsidRPr="0028388F" w:rsidRDefault="007E49D5" w:rsidP="003269CB">
            <w:pPr>
              <w:ind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Проектно финансиране; Бюджети на отговорните институции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E49D5" w:rsidRPr="0028388F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49D5" w:rsidRPr="0028388F" w:rsidRDefault="007E49D5" w:rsidP="00B61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Брой проведени инициативи</w:t>
            </w:r>
            <w:r w:rsidR="00541ED2" w:rsidRPr="0028388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61A41" w:rsidRPr="0028388F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  <w:r w:rsidR="00541ED2" w:rsidRPr="0028388F">
              <w:rPr>
                <w:rFonts w:ascii="Arial" w:hAnsi="Arial" w:cs="Arial"/>
                <w:sz w:val="18"/>
                <w:szCs w:val="18"/>
              </w:rPr>
              <w:t xml:space="preserve"> бр.</w:t>
            </w:r>
          </w:p>
        </w:tc>
      </w:tr>
      <w:tr w:rsidR="00D82758" w:rsidRPr="0028388F" w:rsidTr="0028388F">
        <w:trPr>
          <w:trHeight w:val="72"/>
        </w:trPr>
        <w:tc>
          <w:tcPr>
            <w:tcW w:w="2269" w:type="dxa"/>
            <w:shd w:val="clear" w:color="auto" w:fill="auto"/>
            <w:vAlign w:val="center"/>
          </w:tcPr>
          <w:p w:rsidR="00D82758" w:rsidRPr="0028388F" w:rsidRDefault="00D82758" w:rsidP="00D82758">
            <w:pPr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 xml:space="preserve">2.Утвърждаване </w:t>
            </w:r>
            <w:proofErr w:type="spellStart"/>
            <w:r w:rsidRPr="0028388F">
              <w:rPr>
                <w:rFonts w:ascii="Arial" w:hAnsi="Arial" w:cs="Arial"/>
                <w:sz w:val="18"/>
                <w:szCs w:val="18"/>
              </w:rPr>
              <w:t>моде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8388F">
              <w:rPr>
                <w:rFonts w:ascii="Arial" w:hAnsi="Arial" w:cs="Arial"/>
                <w:sz w:val="18"/>
                <w:szCs w:val="18"/>
              </w:rPr>
              <w:t>ла за равнопоставеност на половете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2758" w:rsidRPr="0028388F" w:rsidRDefault="00D82758" w:rsidP="00D82758">
            <w:pPr>
              <w:ind w:right="-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Засилване на ролята на ромската жена в семейството, общността и обществото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758" w:rsidRPr="0028388F" w:rsidRDefault="00D82758" w:rsidP="00D82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Реализиране на проекти за актив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8388F">
              <w:rPr>
                <w:rFonts w:ascii="Arial" w:hAnsi="Arial" w:cs="Arial"/>
                <w:sz w:val="18"/>
                <w:szCs w:val="18"/>
              </w:rPr>
              <w:t>но включване на ромската жена във всички сфери на обществото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758" w:rsidRPr="0028388F" w:rsidRDefault="00D82758" w:rsidP="00D82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Община, НПО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758" w:rsidRPr="0028388F" w:rsidRDefault="00D82758" w:rsidP="00D82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758" w:rsidRPr="0028388F" w:rsidRDefault="00D82758" w:rsidP="00D82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2758" w:rsidRPr="0028388F" w:rsidRDefault="00D82758" w:rsidP="00D82758">
            <w:pPr>
              <w:ind w:right="-110" w:hanging="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2758" w:rsidRPr="0028388F" w:rsidRDefault="00D82758" w:rsidP="00D82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2758" w:rsidRPr="0028388F" w:rsidRDefault="00D82758" w:rsidP="00D82758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Брой реализирани проекти – 1 бр.</w:t>
            </w:r>
          </w:p>
        </w:tc>
      </w:tr>
      <w:tr w:rsidR="00D82758" w:rsidRPr="0028388F" w:rsidTr="0028388F">
        <w:trPr>
          <w:trHeight w:val="72"/>
        </w:trPr>
        <w:tc>
          <w:tcPr>
            <w:tcW w:w="2269" w:type="dxa"/>
            <w:shd w:val="clear" w:color="auto" w:fill="auto"/>
            <w:vAlign w:val="center"/>
          </w:tcPr>
          <w:p w:rsidR="00D82758" w:rsidRPr="0028388F" w:rsidRDefault="00D82758" w:rsidP="00D82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bCs/>
                <w:sz w:val="18"/>
                <w:szCs w:val="18"/>
              </w:rPr>
              <w:t>3.Устойчиво интегрира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28388F">
              <w:rPr>
                <w:rFonts w:ascii="Arial" w:hAnsi="Arial" w:cs="Arial"/>
                <w:bCs/>
                <w:sz w:val="18"/>
                <w:szCs w:val="18"/>
              </w:rPr>
              <w:t xml:space="preserve">не на </w:t>
            </w:r>
            <w:proofErr w:type="spellStart"/>
            <w:r w:rsidRPr="0028388F">
              <w:rPr>
                <w:rFonts w:ascii="Arial" w:hAnsi="Arial" w:cs="Arial"/>
                <w:bCs/>
                <w:sz w:val="18"/>
                <w:szCs w:val="18"/>
              </w:rPr>
              <w:t>маргинализирани</w:t>
            </w:r>
            <w:proofErr w:type="spellEnd"/>
            <w:r w:rsidRPr="0028388F">
              <w:rPr>
                <w:rFonts w:ascii="Arial" w:hAnsi="Arial" w:cs="Arial"/>
                <w:bCs/>
                <w:sz w:val="18"/>
                <w:szCs w:val="18"/>
              </w:rPr>
              <w:t xml:space="preserve"> общности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2758" w:rsidRPr="0028388F" w:rsidRDefault="00D82758" w:rsidP="00D82758">
            <w:pPr>
              <w:ind w:left="-92" w:right="-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bCs/>
                <w:sz w:val="18"/>
                <w:szCs w:val="18"/>
              </w:rPr>
              <w:t>Прилагане на взаимодопълващи се комплексни мерки и подходи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758" w:rsidRPr="0028388F" w:rsidRDefault="00D82758" w:rsidP="00D82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Надграждане изпълнените зо сега проекти, търсене на ново финансиране.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758" w:rsidRPr="0028388F" w:rsidRDefault="00D82758" w:rsidP="00D82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Община, НПО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758" w:rsidRPr="0028388F" w:rsidRDefault="00D82758" w:rsidP="00D82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758" w:rsidRPr="0028388F" w:rsidRDefault="00D82758" w:rsidP="00D82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2758" w:rsidRPr="0028388F" w:rsidRDefault="00D82758" w:rsidP="00D82758">
            <w:pPr>
              <w:ind w:right="-110" w:hanging="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2758" w:rsidRPr="0028388F" w:rsidRDefault="00D82758" w:rsidP="00D82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2758" w:rsidRPr="0028388F" w:rsidRDefault="00D82758" w:rsidP="00D82758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8F">
              <w:rPr>
                <w:rFonts w:ascii="Arial" w:hAnsi="Arial" w:cs="Arial"/>
                <w:sz w:val="18"/>
                <w:szCs w:val="18"/>
              </w:rPr>
              <w:t>Брой реализирани проекти – 1 бр.</w:t>
            </w:r>
          </w:p>
        </w:tc>
      </w:tr>
    </w:tbl>
    <w:p w:rsidR="007E49D5" w:rsidRPr="00541ED2" w:rsidRDefault="007E49D5" w:rsidP="007E49D5">
      <w:pPr>
        <w:rPr>
          <w:rFonts w:ascii="Arial" w:hAnsi="Arial" w:cs="Arial"/>
          <w:sz w:val="18"/>
          <w:szCs w:val="18"/>
        </w:rPr>
      </w:pPr>
    </w:p>
    <w:p w:rsidR="007E49D5" w:rsidRPr="00541ED2" w:rsidRDefault="007E49D5" w:rsidP="007E49D5">
      <w:pPr>
        <w:rPr>
          <w:rFonts w:ascii="Arial" w:hAnsi="Arial" w:cs="Arial"/>
          <w:sz w:val="18"/>
          <w:szCs w:val="18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52"/>
        <w:gridCol w:w="3060"/>
        <w:gridCol w:w="1384"/>
        <w:gridCol w:w="1134"/>
        <w:gridCol w:w="1134"/>
        <w:gridCol w:w="1134"/>
        <w:gridCol w:w="1559"/>
        <w:gridCol w:w="2835"/>
      </w:tblGrid>
      <w:tr w:rsidR="007E49D5" w:rsidRPr="00541ED2" w:rsidTr="004F6BAE">
        <w:trPr>
          <w:trHeight w:val="317"/>
        </w:trPr>
        <w:tc>
          <w:tcPr>
            <w:tcW w:w="15735" w:type="dxa"/>
            <w:gridSpan w:val="9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Приоритет 6: Култура и медии</w:t>
            </w:r>
          </w:p>
        </w:tc>
      </w:tr>
      <w:tr w:rsidR="007E49D5" w:rsidRPr="00541ED2" w:rsidTr="004F6BAE">
        <w:trPr>
          <w:trHeight w:val="421"/>
        </w:trPr>
        <w:tc>
          <w:tcPr>
            <w:tcW w:w="1843" w:type="dxa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Цели</w:t>
            </w:r>
          </w:p>
        </w:tc>
        <w:tc>
          <w:tcPr>
            <w:tcW w:w="1652" w:type="dxa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Задачи</w:t>
            </w:r>
          </w:p>
        </w:tc>
        <w:tc>
          <w:tcPr>
            <w:tcW w:w="3060" w:type="dxa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Дейности</w:t>
            </w:r>
          </w:p>
        </w:tc>
        <w:tc>
          <w:tcPr>
            <w:tcW w:w="1384" w:type="dxa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Отговорна институция</w:t>
            </w:r>
          </w:p>
        </w:tc>
        <w:tc>
          <w:tcPr>
            <w:tcW w:w="1134" w:type="dxa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Времеви</w:t>
            </w:r>
          </w:p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период</w:t>
            </w:r>
          </w:p>
        </w:tc>
        <w:tc>
          <w:tcPr>
            <w:tcW w:w="6662" w:type="dxa"/>
            <w:gridSpan w:val="4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Финансиране</w:t>
            </w:r>
          </w:p>
        </w:tc>
      </w:tr>
      <w:tr w:rsidR="007E49D5" w:rsidRPr="00541ED2" w:rsidTr="004F6BAE">
        <w:trPr>
          <w:trHeight w:val="524"/>
        </w:trPr>
        <w:tc>
          <w:tcPr>
            <w:tcW w:w="1843" w:type="dxa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2" w:type="dxa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години</w:t>
            </w:r>
          </w:p>
        </w:tc>
        <w:tc>
          <w:tcPr>
            <w:tcW w:w="1134" w:type="dxa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 xml:space="preserve">Средства </w:t>
            </w:r>
            <w:r w:rsidRPr="00541ED2">
              <w:rPr>
                <w:rFonts w:ascii="Arial" w:hAnsi="Arial" w:cs="Arial"/>
                <w:b/>
                <w:i/>
                <w:sz w:val="18"/>
                <w:szCs w:val="18"/>
              </w:rPr>
              <w:t>(в лв.)</w:t>
            </w:r>
          </w:p>
        </w:tc>
        <w:tc>
          <w:tcPr>
            <w:tcW w:w="2693" w:type="dxa"/>
            <w:gridSpan w:val="2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Източник</w:t>
            </w:r>
          </w:p>
        </w:tc>
        <w:tc>
          <w:tcPr>
            <w:tcW w:w="2835" w:type="dxa"/>
            <w:shd w:val="clear" w:color="C0C0C0" w:fill="E0E0E0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ED2">
              <w:rPr>
                <w:rFonts w:ascii="Arial" w:hAnsi="Arial" w:cs="Arial"/>
                <w:b/>
                <w:sz w:val="18"/>
                <w:szCs w:val="18"/>
              </w:rPr>
              <w:t>Индикатори</w:t>
            </w:r>
          </w:p>
        </w:tc>
      </w:tr>
      <w:tr w:rsidR="007F488C" w:rsidRPr="00541ED2" w:rsidTr="004F6BAE">
        <w:trPr>
          <w:trHeight w:val="56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F488C" w:rsidRPr="00541ED2" w:rsidRDefault="007F488C" w:rsidP="007F488C">
            <w:pPr>
              <w:ind w:left="-80" w:right="-76" w:firstLin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1.Постигане на устойчиви резултати на културната интеграция на ромската общност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7F488C" w:rsidRPr="00541ED2" w:rsidRDefault="007F488C" w:rsidP="007F488C">
            <w:pPr>
              <w:ind w:right="-1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1.1.Обогатяване на общата култура на роми</w:t>
            </w:r>
            <w:r w:rsidR="000B6531">
              <w:rPr>
                <w:rFonts w:ascii="Arial" w:hAnsi="Arial" w:cs="Arial"/>
                <w:sz w:val="18"/>
                <w:szCs w:val="18"/>
              </w:rPr>
              <w:t>те, като граждани на Р България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7F488C" w:rsidRPr="00541ED2" w:rsidRDefault="007F488C" w:rsidP="007F488C">
            <w:pPr>
              <w:ind w:right="-216" w:hanging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Организиране и провеждане на екскурзии за ученици от ромски произход, заедно с българските им съученици, целящи запознаването им с българското културно </w:t>
            </w:r>
          </w:p>
          <w:p w:rsidR="007F488C" w:rsidRPr="00541ED2" w:rsidRDefault="000B6531" w:rsidP="007F488C">
            <w:pPr>
              <w:ind w:right="-216" w:hanging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наследство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F488C" w:rsidRPr="00541ED2" w:rsidRDefault="007F488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488C" w:rsidRPr="00541ED2" w:rsidRDefault="007F488C" w:rsidP="007F48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88C" w:rsidRPr="00541ED2" w:rsidRDefault="007F488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1 790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88C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училищен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88C" w:rsidRPr="00541ED2" w:rsidRDefault="007F488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F488C" w:rsidRPr="00541ED2" w:rsidRDefault="001A051B" w:rsidP="001A0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НУ „Цани Гинчев”-гр. Бяла Слатина – 2 бр. инициативи</w:t>
            </w:r>
          </w:p>
        </w:tc>
      </w:tr>
      <w:tr w:rsidR="007F488C" w:rsidRPr="00541ED2" w:rsidTr="004F6BAE">
        <w:trPr>
          <w:trHeight w:val="387"/>
        </w:trPr>
        <w:tc>
          <w:tcPr>
            <w:tcW w:w="1843" w:type="dxa"/>
            <w:vMerge/>
            <w:shd w:val="clear" w:color="auto" w:fill="auto"/>
            <w:vAlign w:val="center"/>
          </w:tcPr>
          <w:p w:rsidR="007F488C" w:rsidRPr="00541ED2" w:rsidRDefault="007F488C" w:rsidP="007F488C">
            <w:pPr>
              <w:ind w:left="-80" w:right="-76" w:firstLin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7F488C" w:rsidRPr="00541ED2" w:rsidRDefault="007F488C" w:rsidP="007F488C">
            <w:pPr>
              <w:ind w:right="-1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7F488C" w:rsidRPr="00541ED2" w:rsidRDefault="007F488C" w:rsidP="007F488C">
            <w:pPr>
              <w:ind w:right="-216" w:hanging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F488C" w:rsidRPr="00541ED2" w:rsidRDefault="007F488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488C" w:rsidRPr="00541ED2" w:rsidRDefault="007F488C" w:rsidP="007F48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88C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88C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училищен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88C" w:rsidRPr="00541ED2" w:rsidRDefault="007F488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F488C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НУ „Христо Смирненски”-гр. Бяла Слатина – 2 бр. инициативи</w:t>
            </w:r>
          </w:p>
        </w:tc>
      </w:tr>
      <w:tr w:rsidR="007F488C" w:rsidRPr="00541ED2" w:rsidTr="004F6BAE">
        <w:trPr>
          <w:trHeight w:val="301"/>
        </w:trPr>
        <w:tc>
          <w:tcPr>
            <w:tcW w:w="1843" w:type="dxa"/>
            <w:vMerge/>
            <w:shd w:val="clear" w:color="auto" w:fill="auto"/>
            <w:vAlign w:val="center"/>
          </w:tcPr>
          <w:p w:rsidR="007F488C" w:rsidRPr="00541ED2" w:rsidRDefault="007F488C" w:rsidP="007F488C">
            <w:pPr>
              <w:ind w:left="-80" w:right="-76" w:firstLin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7F488C" w:rsidRPr="00541ED2" w:rsidRDefault="007F488C" w:rsidP="007F488C">
            <w:pPr>
              <w:ind w:right="-1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7F488C" w:rsidRPr="00541ED2" w:rsidRDefault="007F488C" w:rsidP="007F488C">
            <w:pPr>
              <w:ind w:right="-216" w:hanging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F488C" w:rsidRPr="00541ED2" w:rsidRDefault="007F488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488C" w:rsidRPr="00541ED2" w:rsidRDefault="007F488C" w:rsidP="007F48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88C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2 680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88C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училищен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88C" w:rsidRPr="00541ED2" w:rsidRDefault="007F488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F488C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ПАГ „Никола Й. Вапцаров”-гр. Бяла Слатина – 2 бр. инициативи</w:t>
            </w:r>
          </w:p>
        </w:tc>
      </w:tr>
      <w:tr w:rsidR="007F488C" w:rsidRPr="00541ED2" w:rsidTr="004F6BAE">
        <w:trPr>
          <w:trHeight w:val="301"/>
        </w:trPr>
        <w:tc>
          <w:tcPr>
            <w:tcW w:w="1843" w:type="dxa"/>
            <w:vMerge/>
            <w:shd w:val="clear" w:color="auto" w:fill="auto"/>
            <w:vAlign w:val="center"/>
          </w:tcPr>
          <w:p w:rsidR="007F488C" w:rsidRPr="00541ED2" w:rsidRDefault="007F488C" w:rsidP="007F488C">
            <w:pPr>
              <w:ind w:left="-80" w:right="-76" w:firstLin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7F488C" w:rsidRPr="00541ED2" w:rsidRDefault="007F488C" w:rsidP="007F488C">
            <w:pPr>
              <w:ind w:right="-1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7F488C" w:rsidRPr="00541ED2" w:rsidRDefault="007F488C" w:rsidP="007F488C">
            <w:pPr>
              <w:ind w:right="-216" w:hanging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F488C" w:rsidRPr="00541ED2" w:rsidRDefault="007F488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488C" w:rsidRPr="00541ED2" w:rsidRDefault="007F488C" w:rsidP="007F48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88C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88C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училищен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88C" w:rsidRPr="00541ED2" w:rsidRDefault="007F488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F488C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ОУ „Св. св. Кирил и Методий”-с. Попица – 1 бр. инициатива</w:t>
            </w:r>
          </w:p>
        </w:tc>
      </w:tr>
      <w:tr w:rsidR="007F488C" w:rsidRPr="00541ED2" w:rsidTr="004F6BAE">
        <w:trPr>
          <w:trHeight w:val="301"/>
        </w:trPr>
        <w:tc>
          <w:tcPr>
            <w:tcW w:w="1843" w:type="dxa"/>
            <w:vMerge/>
            <w:shd w:val="clear" w:color="auto" w:fill="auto"/>
            <w:vAlign w:val="center"/>
          </w:tcPr>
          <w:p w:rsidR="007F488C" w:rsidRPr="00541ED2" w:rsidRDefault="007F488C" w:rsidP="007F488C">
            <w:pPr>
              <w:ind w:left="-80" w:right="-76" w:firstLin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7F488C" w:rsidRPr="00541ED2" w:rsidRDefault="007F488C" w:rsidP="007F488C">
            <w:pPr>
              <w:ind w:right="-1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7F488C" w:rsidRPr="00541ED2" w:rsidRDefault="007F488C" w:rsidP="007F488C">
            <w:pPr>
              <w:ind w:right="-216" w:hanging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F488C" w:rsidRPr="00541ED2" w:rsidRDefault="007F488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488C" w:rsidRPr="00541ED2" w:rsidRDefault="007F488C" w:rsidP="007F48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88C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88C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училищен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88C" w:rsidRPr="00541ED2" w:rsidRDefault="007F488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F488C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ОУ „Г. С. Раковски”-с.Търнак – 1 бр. инициатива</w:t>
            </w:r>
          </w:p>
        </w:tc>
      </w:tr>
      <w:tr w:rsidR="007F488C" w:rsidRPr="00541ED2" w:rsidTr="004F6BAE">
        <w:trPr>
          <w:trHeight w:val="301"/>
        </w:trPr>
        <w:tc>
          <w:tcPr>
            <w:tcW w:w="1843" w:type="dxa"/>
            <w:vMerge/>
            <w:shd w:val="clear" w:color="auto" w:fill="auto"/>
            <w:vAlign w:val="center"/>
          </w:tcPr>
          <w:p w:rsidR="007F488C" w:rsidRPr="00541ED2" w:rsidRDefault="007F488C" w:rsidP="007F488C">
            <w:pPr>
              <w:ind w:left="-80" w:right="-76" w:firstLin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7F488C" w:rsidRPr="00541ED2" w:rsidRDefault="007F488C" w:rsidP="007F488C">
            <w:pPr>
              <w:ind w:right="-1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7F488C" w:rsidRPr="00541ED2" w:rsidRDefault="007F488C" w:rsidP="007F488C">
            <w:pPr>
              <w:ind w:right="-216" w:hanging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F488C" w:rsidRPr="00541ED2" w:rsidRDefault="007F488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488C" w:rsidRPr="00541ED2" w:rsidRDefault="007F488C" w:rsidP="007F48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88C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3 040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88C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училищен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88C" w:rsidRPr="00541ED2" w:rsidRDefault="007F488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F488C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ПГО „Елисавета Багряна”-гр. Бяла Слатина – 3 бр. инициативи</w:t>
            </w:r>
          </w:p>
        </w:tc>
      </w:tr>
      <w:tr w:rsidR="001A051B" w:rsidRPr="00541ED2" w:rsidTr="004F6BAE">
        <w:trPr>
          <w:trHeight w:val="31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1.2.Създаване на условия з</w:t>
            </w:r>
            <w:r w:rsidR="000B6531">
              <w:rPr>
                <w:rFonts w:ascii="Arial" w:hAnsi="Arial" w:cs="Arial"/>
                <w:sz w:val="18"/>
                <w:szCs w:val="18"/>
              </w:rPr>
              <w:t>а културна интеграция на ромите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Насърч</w:t>
            </w:r>
            <w:r w:rsidR="000B6531">
              <w:rPr>
                <w:rFonts w:ascii="Arial" w:hAnsi="Arial" w:cs="Arial"/>
                <w:sz w:val="18"/>
                <w:szCs w:val="18"/>
              </w:rPr>
              <w:t>аване на талантливи ромски деца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051B" w:rsidRPr="00541ED2" w:rsidRDefault="001A051B" w:rsidP="001A0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училищен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НУ „Ц. Гинчев”-гр. Бяла Слатина – брой подпомогнати деца – 25</w:t>
            </w:r>
          </w:p>
        </w:tc>
      </w:tr>
      <w:tr w:rsidR="001A051B" w:rsidRPr="00541ED2" w:rsidTr="004F6BAE">
        <w:trPr>
          <w:trHeight w:val="268"/>
        </w:trPr>
        <w:tc>
          <w:tcPr>
            <w:tcW w:w="1843" w:type="dxa"/>
            <w:vMerge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51B" w:rsidRPr="00541ED2" w:rsidRDefault="001A051B" w:rsidP="001A0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Проектно финансиране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НУ „Христо Смирненски”-гр. Бяла Слатина – брой подпомогнати деца – 30</w:t>
            </w:r>
          </w:p>
        </w:tc>
      </w:tr>
      <w:tr w:rsidR="001A051B" w:rsidRPr="00541ED2" w:rsidTr="004F6BAE">
        <w:trPr>
          <w:trHeight w:val="236"/>
        </w:trPr>
        <w:tc>
          <w:tcPr>
            <w:tcW w:w="1843" w:type="dxa"/>
            <w:vMerge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51B" w:rsidRPr="00541ED2" w:rsidRDefault="001A051B" w:rsidP="001A0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училищен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СУ „Христо Ботев”-с. Галиче – брой подпомогнати деца – 2</w:t>
            </w:r>
          </w:p>
        </w:tc>
      </w:tr>
      <w:tr w:rsidR="001A051B" w:rsidRPr="00541ED2" w:rsidTr="004F6BAE">
        <w:trPr>
          <w:trHeight w:val="237"/>
        </w:trPr>
        <w:tc>
          <w:tcPr>
            <w:tcW w:w="1843" w:type="dxa"/>
            <w:vMerge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51B" w:rsidRPr="00541ED2" w:rsidRDefault="001A051B" w:rsidP="001A0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ЦМЕДТ „Амалипе”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ОУ „Г. С . Раковски”-с. Търнак – брой подпомогнати деца – 5</w:t>
            </w:r>
          </w:p>
        </w:tc>
      </w:tr>
      <w:tr w:rsidR="001A051B" w:rsidRPr="00541ED2" w:rsidTr="004F6BAE">
        <w:trPr>
          <w:trHeight w:val="279"/>
        </w:trPr>
        <w:tc>
          <w:tcPr>
            <w:tcW w:w="1843" w:type="dxa"/>
            <w:vMerge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51B" w:rsidRPr="00541ED2" w:rsidRDefault="001A051B" w:rsidP="001A0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училищен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051B" w:rsidRPr="00541ED2" w:rsidRDefault="001A051B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 xml:space="preserve">ПАГ „Никола Й. Вапцаров”-гр. Бяла Слатина – брой подпомогнати деца - </w:t>
            </w:r>
            <w:r w:rsidR="00724F5C" w:rsidRPr="00541ED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A170C" w:rsidRPr="00541ED2" w:rsidTr="004F6BAE">
        <w:trPr>
          <w:trHeight w:val="60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A170C" w:rsidRPr="00541ED2" w:rsidRDefault="000A170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0A170C" w:rsidRPr="00541ED2" w:rsidRDefault="000A170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0A170C" w:rsidRPr="00541ED2" w:rsidRDefault="000A170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Популяризиране на ромската култура чрез  културни</w:t>
            </w:r>
            <w:r w:rsidR="000B6531">
              <w:rPr>
                <w:rFonts w:ascii="Arial" w:hAnsi="Arial" w:cs="Arial"/>
                <w:sz w:val="18"/>
                <w:szCs w:val="18"/>
              </w:rPr>
              <w:t>я календар на Община Б. Слатина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0A170C" w:rsidRPr="00541ED2" w:rsidRDefault="000A170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A170C" w:rsidRPr="00541ED2" w:rsidRDefault="000A170C" w:rsidP="000A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0C" w:rsidRPr="00541ED2" w:rsidRDefault="000A170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0C" w:rsidRPr="00541ED2" w:rsidRDefault="000A170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училищен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70C" w:rsidRPr="00541ED2" w:rsidRDefault="000A170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От средствата за занимания по интереси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170C" w:rsidRPr="00541ED2" w:rsidRDefault="000A170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ОУ „Г. С. Раковски”-с. Търнак – брой вписани културни събития – 2 бр.</w:t>
            </w:r>
          </w:p>
        </w:tc>
      </w:tr>
      <w:tr w:rsidR="000A170C" w:rsidRPr="00541ED2" w:rsidTr="004F6BAE">
        <w:trPr>
          <w:trHeight w:val="537"/>
        </w:trPr>
        <w:tc>
          <w:tcPr>
            <w:tcW w:w="1843" w:type="dxa"/>
            <w:vMerge/>
            <w:shd w:val="clear" w:color="auto" w:fill="auto"/>
            <w:vAlign w:val="center"/>
          </w:tcPr>
          <w:p w:rsidR="000A170C" w:rsidRPr="00541ED2" w:rsidRDefault="000A170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0A170C" w:rsidRPr="00541ED2" w:rsidRDefault="000A170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0A170C" w:rsidRPr="00541ED2" w:rsidRDefault="000A170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0A170C" w:rsidRPr="00541ED2" w:rsidRDefault="000A170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A170C" w:rsidRPr="00541ED2" w:rsidRDefault="000A170C" w:rsidP="000A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70C" w:rsidRPr="00541ED2" w:rsidRDefault="000A170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0C" w:rsidRPr="00541ED2" w:rsidRDefault="000A170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70C" w:rsidRPr="00541ED2" w:rsidRDefault="000A170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От средствата за занимания по интереси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170C" w:rsidRPr="00541ED2" w:rsidRDefault="000A170C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СУ „Христо Ботев”-с. Галиче – брой вписани културни събития – 1 бр.</w:t>
            </w:r>
          </w:p>
        </w:tc>
      </w:tr>
      <w:tr w:rsidR="007E49D5" w:rsidRPr="00541ED2" w:rsidTr="004F6BAE">
        <w:trPr>
          <w:trHeight w:val="142"/>
        </w:trPr>
        <w:tc>
          <w:tcPr>
            <w:tcW w:w="1843" w:type="dxa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Организиране и провеждане на концерти и  творчески срещи</w:t>
            </w:r>
            <w:r w:rsidR="000C3793">
              <w:rPr>
                <w:rFonts w:ascii="Arial" w:hAnsi="Arial" w:cs="Arial"/>
                <w:sz w:val="18"/>
                <w:szCs w:val="18"/>
              </w:rPr>
              <w:t xml:space="preserve"> с изтъкнати творци от етносите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D5" w:rsidRPr="00541ED2" w:rsidRDefault="007E49D5" w:rsidP="000A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</w:t>
            </w:r>
            <w:r w:rsidR="000A170C" w:rsidRPr="00541E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9D5" w:rsidRPr="00541ED2" w:rsidRDefault="00541ED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49D5" w:rsidRPr="00541ED2" w:rsidRDefault="007E49D5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49D5" w:rsidRPr="00541ED2" w:rsidRDefault="00541ED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срещи – 1 бр.</w:t>
            </w:r>
          </w:p>
        </w:tc>
      </w:tr>
      <w:tr w:rsidR="00541ED2" w:rsidRPr="00541ED2" w:rsidTr="004F6BAE">
        <w:trPr>
          <w:trHeight w:val="14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541ED2" w:rsidRPr="00541ED2" w:rsidRDefault="00541ED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41ED2" w:rsidRPr="00541ED2" w:rsidRDefault="00541ED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541ED2" w:rsidRPr="00541ED2" w:rsidRDefault="00541ED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Провеждане на празниците Василица, Гергьовден, 8 април - денят на ромите и др.</w:t>
            </w:r>
          </w:p>
          <w:p w:rsidR="00541ED2" w:rsidRPr="00541ED2" w:rsidRDefault="00541ED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541ED2" w:rsidRPr="00541ED2" w:rsidRDefault="00541ED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1ED2" w:rsidRPr="00541ED2" w:rsidRDefault="00541ED2" w:rsidP="000A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1ED2" w:rsidRPr="00541ED2" w:rsidRDefault="00541ED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1ED2" w:rsidRPr="00541ED2" w:rsidRDefault="00541ED2" w:rsidP="000A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Проектно финансиране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ED2" w:rsidRPr="00541ED2" w:rsidRDefault="00541ED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ЦМЕДТ „Амалипе”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ED2" w:rsidRPr="00541ED2" w:rsidRDefault="00541ED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проведени мероприятия – 1 бр.</w:t>
            </w:r>
          </w:p>
        </w:tc>
      </w:tr>
      <w:tr w:rsidR="00541ED2" w:rsidRPr="00541ED2" w:rsidTr="004F6BAE">
        <w:trPr>
          <w:trHeight w:val="142"/>
        </w:trPr>
        <w:tc>
          <w:tcPr>
            <w:tcW w:w="1843" w:type="dxa"/>
            <w:vMerge/>
            <w:shd w:val="clear" w:color="auto" w:fill="auto"/>
            <w:vAlign w:val="center"/>
          </w:tcPr>
          <w:p w:rsidR="00541ED2" w:rsidRPr="00541ED2" w:rsidRDefault="00541ED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541ED2" w:rsidRPr="00541ED2" w:rsidRDefault="00541ED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541ED2" w:rsidRPr="00541ED2" w:rsidRDefault="00541ED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541ED2" w:rsidRPr="00541ED2" w:rsidRDefault="00541ED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1ED2" w:rsidRPr="00541ED2" w:rsidRDefault="00541ED2" w:rsidP="000A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1ED2" w:rsidRPr="00541ED2" w:rsidRDefault="00541ED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1ED2" w:rsidRPr="00541ED2" w:rsidRDefault="00541ED2" w:rsidP="000A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Общински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ED2" w:rsidRPr="00541ED2" w:rsidRDefault="00541ED2" w:rsidP="0071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1ED2" w:rsidRPr="00541ED2" w:rsidRDefault="00541ED2" w:rsidP="00541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D2">
              <w:rPr>
                <w:rFonts w:ascii="Arial" w:hAnsi="Arial" w:cs="Arial"/>
                <w:sz w:val="18"/>
                <w:szCs w:val="18"/>
              </w:rPr>
              <w:t>Брой проведени мероприятия – 4 бр.</w:t>
            </w:r>
          </w:p>
        </w:tc>
      </w:tr>
    </w:tbl>
    <w:p w:rsidR="00BE6B89" w:rsidRDefault="00BE6B89">
      <w:pPr>
        <w:rPr>
          <w:sz w:val="18"/>
          <w:szCs w:val="18"/>
        </w:rPr>
      </w:pPr>
    </w:p>
    <w:p w:rsidR="004231CE" w:rsidRDefault="004231CE">
      <w:pPr>
        <w:rPr>
          <w:sz w:val="18"/>
          <w:szCs w:val="18"/>
        </w:rPr>
      </w:pPr>
    </w:p>
    <w:p w:rsidR="004231CE" w:rsidRDefault="004231CE">
      <w:pPr>
        <w:rPr>
          <w:sz w:val="18"/>
          <w:szCs w:val="18"/>
        </w:rPr>
      </w:pPr>
    </w:p>
    <w:p w:rsidR="004231CE" w:rsidRDefault="004231CE">
      <w:pPr>
        <w:rPr>
          <w:sz w:val="18"/>
          <w:szCs w:val="18"/>
        </w:rPr>
      </w:pPr>
    </w:p>
    <w:sectPr w:rsidR="004231CE" w:rsidSect="00845F40">
      <w:footerReference w:type="default" r:id="rId8"/>
      <w:pgSz w:w="16838" w:h="11906" w:orient="landscape"/>
      <w:pgMar w:top="568" w:right="1417" w:bottom="709" w:left="1417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8E" w:rsidRDefault="0069558E" w:rsidP="00B61F36">
      <w:r>
        <w:separator/>
      </w:r>
    </w:p>
  </w:endnote>
  <w:endnote w:type="continuationSeparator" w:id="0">
    <w:p w:rsidR="0069558E" w:rsidRDefault="0069558E" w:rsidP="00B6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698307"/>
      <w:docPartObj>
        <w:docPartGallery w:val="Page Numbers (Bottom of Page)"/>
        <w:docPartUnique/>
      </w:docPartObj>
    </w:sdtPr>
    <w:sdtEndPr/>
    <w:sdtContent>
      <w:sdt>
        <w:sdtPr>
          <w:id w:val="703682527"/>
          <w:docPartObj>
            <w:docPartGallery w:val="Page Numbers (Top of Page)"/>
            <w:docPartUnique/>
          </w:docPartObj>
        </w:sdtPr>
        <w:sdtEndPr/>
        <w:sdtContent>
          <w:p w:rsidR="00A32DE1" w:rsidRDefault="00A32DE1">
            <w:pPr>
              <w:pStyle w:val="ae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7A35E8">
              <w:rPr>
                <w:b/>
                <w:noProof/>
              </w:rPr>
              <w:t>11</w:t>
            </w:r>
            <w:r>
              <w:rPr>
                <w:b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7A35E8">
              <w:rPr>
                <w:b/>
                <w:noProof/>
              </w:rPr>
              <w:t>11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A32DE1" w:rsidRDefault="00A32D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8E" w:rsidRDefault="0069558E" w:rsidP="00B61F36">
      <w:r>
        <w:separator/>
      </w:r>
    </w:p>
  </w:footnote>
  <w:footnote w:type="continuationSeparator" w:id="0">
    <w:p w:rsidR="0069558E" w:rsidRDefault="0069558E" w:rsidP="00B6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A06"/>
    <w:multiLevelType w:val="multilevel"/>
    <w:tmpl w:val="46A6D5D6"/>
    <w:lvl w:ilvl="0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440"/>
      </w:pPr>
      <w:rPr>
        <w:rFonts w:hint="default"/>
      </w:rPr>
    </w:lvl>
  </w:abstractNum>
  <w:abstractNum w:abstractNumId="1" w15:restartNumberingAfterBreak="0">
    <w:nsid w:val="1B6E7B6C"/>
    <w:multiLevelType w:val="singleLevel"/>
    <w:tmpl w:val="3B825552"/>
    <w:lvl w:ilvl="0">
      <w:start w:val="1"/>
      <w:numFmt w:val="decimal"/>
      <w:lvlText w:val="%1."/>
      <w:legacy w:legacy="1" w:legacySpace="120" w:legacyIndent="562"/>
      <w:lvlJc w:val="left"/>
      <w:pPr>
        <w:ind w:left="922" w:hanging="562"/>
      </w:pPr>
    </w:lvl>
  </w:abstractNum>
  <w:abstractNum w:abstractNumId="2" w15:restartNumberingAfterBreak="0">
    <w:nsid w:val="1F2803B1"/>
    <w:multiLevelType w:val="singleLevel"/>
    <w:tmpl w:val="3B825552"/>
    <w:lvl w:ilvl="0">
      <w:start w:val="1"/>
      <w:numFmt w:val="decimal"/>
      <w:lvlText w:val="%1."/>
      <w:legacy w:legacy="1" w:legacySpace="120" w:legacyIndent="562"/>
      <w:lvlJc w:val="left"/>
      <w:pPr>
        <w:ind w:left="922" w:hanging="562"/>
      </w:pPr>
    </w:lvl>
  </w:abstractNum>
  <w:abstractNum w:abstractNumId="3" w15:restartNumberingAfterBreak="0">
    <w:nsid w:val="2D1D68B7"/>
    <w:multiLevelType w:val="singleLevel"/>
    <w:tmpl w:val="3B825552"/>
    <w:lvl w:ilvl="0">
      <w:start w:val="1"/>
      <w:numFmt w:val="decimal"/>
      <w:lvlText w:val="%1."/>
      <w:legacy w:legacy="1" w:legacySpace="120" w:legacyIndent="562"/>
      <w:lvlJc w:val="left"/>
      <w:pPr>
        <w:ind w:left="922" w:hanging="562"/>
      </w:pPr>
    </w:lvl>
  </w:abstractNum>
  <w:abstractNum w:abstractNumId="4" w15:restartNumberingAfterBreak="0">
    <w:nsid w:val="43374B0D"/>
    <w:multiLevelType w:val="hybridMultilevel"/>
    <w:tmpl w:val="EE2EE710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1A66AA"/>
    <w:multiLevelType w:val="singleLevel"/>
    <w:tmpl w:val="3B825552"/>
    <w:lvl w:ilvl="0">
      <w:start w:val="1"/>
      <w:numFmt w:val="decimal"/>
      <w:lvlText w:val="%1."/>
      <w:legacy w:legacy="1" w:legacySpace="120" w:legacyIndent="562"/>
      <w:lvlJc w:val="left"/>
      <w:pPr>
        <w:ind w:left="922" w:hanging="562"/>
      </w:pPr>
    </w:lvl>
  </w:abstractNum>
  <w:abstractNum w:abstractNumId="6" w15:restartNumberingAfterBreak="0">
    <w:nsid w:val="54D11EC7"/>
    <w:multiLevelType w:val="hybridMultilevel"/>
    <w:tmpl w:val="DEFE3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173B88"/>
    <w:multiLevelType w:val="hybridMultilevel"/>
    <w:tmpl w:val="1F266468"/>
    <w:lvl w:ilvl="0" w:tplc="38A69A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F3A24"/>
    <w:multiLevelType w:val="hybridMultilevel"/>
    <w:tmpl w:val="B5029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1AF340">
      <w:start w:val="2"/>
      <w:numFmt w:val="decimal"/>
      <w:lvlText w:val="(%2)"/>
      <w:lvlJc w:val="left"/>
      <w:pPr>
        <w:tabs>
          <w:tab w:val="num" w:pos="1545"/>
        </w:tabs>
        <w:ind w:left="1545" w:hanging="46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A71B82"/>
    <w:multiLevelType w:val="hybridMultilevel"/>
    <w:tmpl w:val="6BC4D2D2"/>
    <w:lvl w:ilvl="0" w:tplc="B42EDA4E">
      <w:start w:val="2018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54677B8"/>
    <w:multiLevelType w:val="hybridMultilevel"/>
    <w:tmpl w:val="89445D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B219D"/>
    <w:multiLevelType w:val="hybridMultilevel"/>
    <w:tmpl w:val="7D6CFB78"/>
    <w:lvl w:ilvl="0" w:tplc="0402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80386"/>
    <w:multiLevelType w:val="singleLevel"/>
    <w:tmpl w:val="3B825552"/>
    <w:lvl w:ilvl="0">
      <w:start w:val="1"/>
      <w:numFmt w:val="decimal"/>
      <w:lvlText w:val="%1."/>
      <w:legacy w:legacy="1" w:legacySpace="120" w:legacyIndent="562"/>
      <w:lvlJc w:val="left"/>
      <w:pPr>
        <w:ind w:left="922" w:hanging="562"/>
      </w:pPr>
    </w:lvl>
  </w:abstractNum>
  <w:num w:numId="1">
    <w:abstractNumId w:val="8"/>
  </w:num>
  <w:num w:numId="2">
    <w:abstractNumId w:val="6"/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5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11"/>
  </w:num>
  <w:num w:numId="15">
    <w:abstractNumId w:val="9"/>
  </w:num>
  <w:num w:numId="16">
    <w:abstractNumId w:val="7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D5"/>
    <w:rsid w:val="00005F31"/>
    <w:rsid w:val="00011F1C"/>
    <w:rsid w:val="00063C28"/>
    <w:rsid w:val="00087877"/>
    <w:rsid w:val="00095180"/>
    <w:rsid w:val="000A170C"/>
    <w:rsid w:val="000B6531"/>
    <w:rsid w:val="000C3793"/>
    <w:rsid w:val="00101548"/>
    <w:rsid w:val="00122ADB"/>
    <w:rsid w:val="00135588"/>
    <w:rsid w:val="00152433"/>
    <w:rsid w:val="00155D19"/>
    <w:rsid w:val="00157C76"/>
    <w:rsid w:val="001A051B"/>
    <w:rsid w:val="001A6E05"/>
    <w:rsid w:val="001C4322"/>
    <w:rsid w:val="0028388F"/>
    <w:rsid w:val="00284541"/>
    <w:rsid w:val="00293D04"/>
    <w:rsid w:val="002F6945"/>
    <w:rsid w:val="00312986"/>
    <w:rsid w:val="003269CB"/>
    <w:rsid w:val="0036073E"/>
    <w:rsid w:val="0037154E"/>
    <w:rsid w:val="003C4A15"/>
    <w:rsid w:val="003D347D"/>
    <w:rsid w:val="004173E6"/>
    <w:rsid w:val="004231CE"/>
    <w:rsid w:val="00495683"/>
    <w:rsid w:val="004A0162"/>
    <w:rsid w:val="004A22D0"/>
    <w:rsid w:val="004F6BAE"/>
    <w:rsid w:val="0050027F"/>
    <w:rsid w:val="00541ED2"/>
    <w:rsid w:val="00570CB9"/>
    <w:rsid w:val="00572C0B"/>
    <w:rsid w:val="00580E49"/>
    <w:rsid w:val="005872A8"/>
    <w:rsid w:val="005B5175"/>
    <w:rsid w:val="005D458E"/>
    <w:rsid w:val="00632638"/>
    <w:rsid w:val="0064783C"/>
    <w:rsid w:val="00652E5B"/>
    <w:rsid w:val="0069558E"/>
    <w:rsid w:val="006B7905"/>
    <w:rsid w:val="006B79CC"/>
    <w:rsid w:val="006E5B39"/>
    <w:rsid w:val="00711A03"/>
    <w:rsid w:val="007169C1"/>
    <w:rsid w:val="00723BC2"/>
    <w:rsid w:val="00724F5C"/>
    <w:rsid w:val="0075404C"/>
    <w:rsid w:val="00767CC1"/>
    <w:rsid w:val="00774DD2"/>
    <w:rsid w:val="00785165"/>
    <w:rsid w:val="007A35E8"/>
    <w:rsid w:val="007E49D5"/>
    <w:rsid w:val="007F488C"/>
    <w:rsid w:val="00845F40"/>
    <w:rsid w:val="00850E3D"/>
    <w:rsid w:val="008B34D6"/>
    <w:rsid w:val="008C6650"/>
    <w:rsid w:val="00901ED0"/>
    <w:rsid w:val="009448AB"/>
    <w:rsid w:val="00992A7A"/>
    <w:rsid w:val="009B1866"/>
    <w:rsid w:val="009B37AA"/>
    <w:rsid w:val="009C6516"/>
    <w:rsid w:val="009C71D3"/>
    <w:rsid w:val="009E197C"/>
    <w:rsid w:val="00A0379E"/>
    <w:rsid w:val="00A32DE1"/>
    <w:rsid w:val="00A43003"/>
    <w:rsid w:val="00AC4B6A"/>
    <w:rsid w:val="00B050E7"/>
    <w:rsid w:val="00B109DC"/>
    <w:rsid w:val="00B1746F"/>
    <w:rsid w:val="00B61A41"/>
    <w:rsid w:val="00B61F36"/>
    <w:rsid w:val="00B82FD2"/>
    <w:rsid w:val="00BB770D"/>
    <w:rsid w:val="00BE0793"/>
    <w:rsid w:val="00BE6B89"/>
    <w:rsid w:val="00C20F74"/>
    <w:rsid w:val="00C35E37"/>
    <w:rsid w:val="00C63EF8"/>
    <w:rsid w:val="00CA2EFE"/>
    <w:rsid w:val="00CB6441"/>
    <w:rsid w:val="00CE1F1A"/>
    <w:rsid w:val="00D1013D"/>
    <w:rsid w:val="00D461E1"/>
    <w:rsid w:val="00D82758"/>
    <w:rsid w:val="00E81C77"/>
    <w:rsid w:val="00E97858"/>
    <w:rsid w:val="00EA4879"/>
    <w:rsid w:val="00EB531E"/>
    <w:rsid w:val="00EF48E8"/>
    <w:rsid w:val="00EF6E6E"/>
    <w:rsid w:val="00F539D4"/>
    <w:rsid w:val="00F60544"/>
    <w:rsid w:val="00F91A26"/>
    <w:rsid w:val="00F968F7"/>
    <w:rsid w:val="00FC0C5A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72D8B8A-B168-4B5C-997A-BD941DA2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E49D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E49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E49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E49D5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semiHidden/>
    <w:rsid w:val="007E49D5"/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basedOn w:val="a0"/>
    <w:link w:val="3"/>
    <w:semiHidden/>
    <w:rsid w:val="007E49D5"/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paragraph" w:styleId="a3">
    <w:name w:val="Balloon Text"/>
    <w:basedOn w:val="a"/>
    <w:link w:val="a4"/>
    <w:semiHidden/>
    <w:rsid w:val="007E49D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semiHidden/>
    <w:rsid w:val="007E49D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Title"/>
    <w:basedOn w:val="a"/>
    <w:link w:val="a6"/>
    <w:qFormat/>
    <w:rsid w:val="007E49D5"/>
    <w:pPr>
      <w:jc w:val="center"/>
    </w:pPr>
    <w:rPr>
      <w:b/>
      <w:sz w:val="22"/>
      <w:szCs w:val="20"/>
    </w:rPr>
  </w:style>
  <w:style w:type="character" w:customStyle="1" w:styleId="a6">
    <w:name w:val="Заглавие Знак"/>
    <w:basedOn w:val="a0"/>
    <w:link w:val="a5"/>
    <w:rsid w:val="007E49D5"/>
    <w:rPr>
      <w:rFonts w:ascii="Times New Roman" w:eastAsia="Times New Roman" w:hAnsi="Times New Roman" w:cs="Times New Roman"/>
      <w:b/>
      <w:szCs w:val="20"/>
      <w:lang w:eastAsia="bg-BG"/>
    </w:rPr>
  </w:style>
  <w:style w:type="paragraph" w:styleId="a7">
    <w:name w:val="Body Text"/>
    <w:basedOn w:val="a"/>
    <w:link w:val="a8"/>
    <w:rsid w:val="007E49D5"/>
    <w:pPr>
      <w:jc w:val="center"/>
    </w:pPr>
    <w:rPr>
      <w:b/>
      <w:bCs/>
      <w:sz w:val="28"/>
      <w:szCs w:val="20"/>
      <w:lang w:eastAsia="en-US"/>
    </w:rPr>
  </w:style>
  <w:style w:type="character" w:customStyle="1" w:styleId="a8">
    <w:name w:val="Основен текст Знак"/>
    <w:basedOn w:val="a0"/>
    <w:link w:val="a7"/>
    <w:rsid w:val="007E49D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"/>
    <w:link w:val="22"/>
    <w:rsid w:val="007E49D5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7E49D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ody Text Indent"/>
    <w:basedOn w:val="a"/>
    <w:link w:val="aa"/>
    <w:rsid w:val="007E49D5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7E49D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Normal (Web)"/>
    <w:basedOn w:val="a"/>
    <w:rsid w:val="007E49D5"/>
    <w:pPr>
      <w:spacing w:before="100" w:beforeAutospacing="1" w:after="100" w:afterAutospacing="1"/>
    </w:pPr>
    <w:rPr>
      <w:rFonts w:ascii="Arial Unicode MS" w:eastAsia="Arial Unicode MS" w:hAnsi="Arial Unicode MS"/>
      <w:lang w:val="en-US" w:eastAsia="en-US"/>
    </w:rPr>
  </w:style>
  <w:style w:type="paragraph" w:styleId="ac">
    <w:name w:val="header"/>
    <w:basedOn w:val="a"/>
    <w:link w:val="ad"/>
    <w:rsid w:val="007E49D5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rsid w:val="007E49D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footer"/>
    <w:basedOn w:val="a"/>
    <w:link w:val="af"/>
    <w:uiPriority w:val="99"/>
    <w:rsid w:val="007E49D5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7E49D5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f0">
    <w:name w:val="Table Grid"/>
    <w:basedOn w:val="a1"/>
    <w:rsid w:val="007E4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7E49D5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page number"/>
    <w:rsid w:val="007E49D5"/>
  </w:style>
  <w:style w:type="paragraph" w:styleId="af2">
    <w:name w:val="List Paragraph"/>
    <w:basedOn w:val="a"/>
    <w:uiPriority w:val="34"/>
    <w:qFormat/>
    <w:rsid w:val="002F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852E0-A666-4665-86B9-2F75CA51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3553</Words>
  <Characters>20258</Characters>
  <Application>Microsoft Office Word</Application>
  <DocSecurity>0</DocSecurity>
  <Lines>168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Petrov</dc:creator>
  <cp:lastModifiedBy>Nedka Petrova</cp:lastModifiedBy>
  <cp:revision>2</cp:revision>
  <cp:lastPrinted>2020-02-28T09:43:00Z</cp:lastPrinted>
  <dcterms:created xsi:type="dcterms:W3CDTF">2020-02-28T09:50:00Z</dcterms:created>
  <dcterms:modified xsi:type="dcterms:W3CDTF">2020-02-28T09:50:00Z</dcterms:modified>
</cp:coreProperties>
</file>