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49" w:rsidRDefault="0097528F">
      <w:pPr>
        <w:suppressAutoHyphens w:val="0"/>
        <w:spacing w:after="0" w:line="240" w:lineRule="auto"/>
        <w:textAlignment w:val="auto"/>
      </w:pPr>
      <w:bookmarkStart w:id="0" w:name="_GoBack"/>
      <w:bookmarkEnd w:id="0"/>
      <w:r>
        <w:rPr>
          <w:rFonts w:ascii="a_AlternaTitul3D" w:eastAsia="Times New Roman" w:hAnsi="a_AlternaTitul3D"/>
          <w:color w:val="1F497D"/>
          <w:sz w:val="40"/>
          <w:szCs w:val="40"/>
          <w:lang w:val="bg-BG" w:eastAsia="bg-BG"/>
        </w:rPr>
        <w:object w:dxaOrig="1440" w:dyaOrig="1440" w14:anchorId="5A15B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45.5pt;margin-top:-22.7pt;width:54.75pt;height:70.2pt;z-index:251659264;visibility:visible;mso-wrap-style:square;mso-position-horizontal-relative:page;mso-position-vertical-relative:text" wrapcoords="-296 0 -296 21370 21600 21370 21600 0 -296 0">
            <v:imagedata r:id="rId7" o:title=""/>
            <w10:wrap type="tight" anchorx="page"/>
          </v:shape>
          <o:OLEObject Type="Embed" ProgID="Word.Picture.8" ShapeID="Object 4" DrawAspect="Content" ObjectID="_1716965500" r:id="rId8"/>
        </w:object>
      </w:r>
      <w:r>
        <w:rPr>
          <w:rFonts w:eastAsia="Times New Roman"/>
          <w:color w:val="1F497D"/>
          <w:spacing w:val="34"/>
          <w:sz w:val="48"/>
          <w:szCs w:val="48"/>
          <w:lang w:eastAsia="bg-BG"/>
        </w:rPr>
        <w:t xml:space="preserve">          </w:t>
      </w:r>
      <w:r>
        <w:rPr>
          <w:rFonts w:ascii="a_AlternaTitul3D" w:eastAsia="Times New Roman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DE4F49" w:rsidRDefault="0097528F">
      <w:pPr>
        <w:suppressAutoHyphens w:val="0"/>
        <w:spacing w:after="0" w:line="240" w:lineRule="auto"/>
        <w:jc w:val="center"/>
        <w:textAlignment w:val="auto"/>
      </w:pPr>
      <w:r>
        <w:rPr>
          <w:rFonts w:eastAsia="Times New Roman"/>
          <w:noProof/>
          <w:sz w:val="56"/>
          <w:szCs w:val="56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935358</wp:posOffset>
                </wp:positionH>
                <wp:positionV relativeFrom="margin">
                  <wp:posOffset>344801</wp:posOffset>
                </wp:positionV>
                <wp:extent cx="4780282" cy="0"/>
                <wp:effectExtent l="0" t="0" r="20318" b="19050"/>
                <wp:wrapNone/>
                <wp:docPr id="1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0282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9933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06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2" o:spid="_x0000_s1026" type="#_x0000_t32" style="position:absolute;margin-left:73.65pt;margin-top:27.15pt;width:376.4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" strokecolor="#930" strokeweight=".70561mm">
                <w10:wrap anchorx="margin" anchory="margin"/>
              </v:shape>
            </w:pict>
          </mc:Fallback>
        </mc:AlternateContent>
      </w:r>
    </w:p>
    <w:p w:rsidR="00DE4F49" w:rsidRDefault="0097528F">
      <w:pPr>
        <w:suppressAutoHyphens w:val="0"/>
        <w:spacing w:after="0" w:line="240" w:lineRule="auto"/>
        <w:ind w:left="1416"/>
        <w:jc w:val="center"/>
        <w:textAlignment w:val="auto"/>
      </w:pP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3200 гр. Бяла Слатина, ул. “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Климент Охридски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6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/8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>82 114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централа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:</w:t>
      </w:r>
    </w:p>
    <w:p w:rsidR="00DE4F49" w:rsidRDefault="0097528F">
      <w:pPr>
        <w:suppressAutoHyphens w:val="0"/>
        <w:ind w:left="1416"/>
        <w:textAlignment w:val="auto"/>
      </w:pP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   0915/8-26-55;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>0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8-2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bg-BG" w:eastAsia="bg-BG"/>
        </w:rPr>
        <w:t>bslatina@oabsl.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bg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</w:t>
      </w:r>
      <w:hyperlink r:id="rId9" w:history="1">
        <w:r>
          <w:rPr>
            <w:rFonts w:ascii="Times New Roman" w:eastAsia="Times New Roman" w:hAnsi="Times New Roman"/>
            <w:b/>
            <w:color w:val="0000FF"/>
            <w:spacing w:val="6"/>
            <w:sz w:val="18"/>
            <w:szCs w:val="18"/>
            <w:u w:val="single"/>
            <w:lang w:val="pt-BR" w:eastAsia="bg-BG"/>
          </w:rPr>
          <w:t>www.byala-slatina.bg</w:t>
        </w:r>
      </w:hyperlink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 </w:t>
      </w:r>
    </w:p>
    <w:p w:rsidR="00DE4F49" w:rsidRDefault="0097528F">
      <w:pPr>
        <w:jc w:val="right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Приложение №2</w:t>
      </w:r>
    </w:p>
    <w:p w:rsidR="00DE4F49" w:rsidRDefault="00DE4F49">
      <w:pPr>
        <w:jc w:val="right"/>
        <w:rPr>
          <w:rFonts w:ascii="Times New Roman" w:hAnsi="Times New Roman"/>
          <w:lang w:val="bg-BG"/>
        </w:rPr>
      </w:pPr>
    </w:p>
    <w:p w:rsidR="00DE4F49" w:rsidRDefault="0097528F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4F49" w:rsidRDefault="0097528F">
      <w:p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 чл. 215, ал. 1 от Закона за предучилищно и училищно образование</w:t>
      </w: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4F49" w:rsidRDefault="00DE4F49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E4F49" w:rsidRDefault="00DE4F49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E4F49" w:rsidRDefault="0097528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Долуподписаният/та ………………………………………………………………………...</w:t>
      </w:r>
    </w:p>
    <w:p w:rsidR="00DE4F49" w:rsidRDefault="0097528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ЕГН ….……………..……………….………, </w:t>
      </w:r>
    </w:p>
    <w:p w:rsidR="00DE4F49" w:rsidRDefault="0097528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………………………………………….……………………………………………..</w:t>
      </w: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97528F">
      <w:p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97528F">
      <w:pPr>
        <w:pStyle w:val="a3"/>
        <w:numPr>
          <w:ilvl w:val="0"/>
          <w:numId w:val="1"/>
        </w:numPr>
        <w:jc w:val="both"/>
      </w:pPr>
      <w:r>
        <w:t xml:space="preserve">Съм български гражданин, гражданин на друга държава, членка на Европейския съюз или на друга държава страна по междудържавна спогодба, продължително пребиваващ в страната чужд гражданин, при получено </w:t>
      </w:r>
      <w:r>
        <w:t>съгласие или дългосрочно и постоянно пребиваващ в страната чужд гражданин;</w:t>
      </w:r>
    </w:p>
    <w:p w:rsidR="00DE4F49" w:rsidRDefault="0097528F">
      <w:pPr>
        <w:pStyle w:val="a3"/>
        <w:jc w:val="both"/>
      </w:pPr>
      <w:r>
        <w:rPr>
          <w:i/>
        </w:rPr>
        <w:t xml:space="preserve">                                      </w:t>
      </w:r>
      <w:r>
        <w:rPr>
          <w:i/>
          <w:lang w:val="en-US"/>
        </w:rPr>
        <w:t>(</w:t>
      </w:r>
      <w:r>
        <w:rPr>
          <w:i/>
        </w:rPr>
        <w:t>вярното се подчертава</w:t>
      </w:r>
      <w:r>
        <w:rPr>
          <w:i/>
          <w:lang w:val="en-US"/>
        </w:rPr>
        <w:t>)</w:t>
      </w:r>
    </w:p>
    <w:p w:rsidR="00DE4F49" w:rsidRDefault="0097528F">
      <w:pPr>
        <w:suppressAutoHyphens w:val="0"/>
        <w:spacing w:after="0" w:line="240" w:lineRule="auto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 Не съм поставен под запрещение;</w:t>
      </w:r>
    </w:p>
    <w:p w:rsidR="00DE4F49" w:rsidRDefault="0097528F">
      <w:pPr>
        <w:suppressAutoHyphens w:val="0"/>
        <w:spacing w:after="0" w:line="240" w:lineRule="auto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Не съм осъждан/а на лишаване от свобода с влязла в сила присъда за умишлено </w:t>
      </w:r>
    </w:p>
    <w:p w:rsidR="00DE4F49" w:rsidRDefault="0097528F">
      <w:pPr>
        <w:suppressAutoHyphens w:val="0"/>
        <w:spacing w:after="0" w:line="240" w:lineRule="auto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престъпление и срещу мен не се водят досъдебни производства.</w:t>
      </w:r>
    </w:p>
    <w:p w:rsidR="00DE4F49" w:rsidRDefault="0097528F">
      <w:pPr>
        <w:suppressAutoHyphens w:val="0"/>
        <w:spacing w:after="0" w:line="240" w:lineRule="auto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4. Не съм лишен/а от правото да упражнявам професията си.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5. Не страдам от заболявания и отклонения, които застрашават живота и здравето на 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децата.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6. Не ми е </w:t>
      </w:r>
      <w:r>
        <w:rPr>
          <w:rFonts w:ascii="Times New Roman" w:hAnsi="Times New Roman"/>
          <w:sz w:val="24"/>
          <w:szCs w:val="24"/>
        </w:rPr>
        <w:t>налагано д</w:t>
      </w:r>
      <w:r>
        <w:rPr>
          <w:rFonts w:ascii="Times New Roman" w:hAnsi="Times New Roman"/>
          <w:sz w:val="24"/>
          <w:szCs w:val="24"/>
        </w:rPr>
        <w:t xml:space="preserve">исциплинарно наказание „уволнение“ по чл. 188, т. 3 от КТ и 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трудовото</w:t>
      </w:r>
      <w:r>
        <w:rPr>
          <w:rFonts w:ascii="Times New Roman" w:hAnsi="Times New Roman"/>
          <w:sz w:val="24"/>
          <w:szCs w:val="24"/>
          <w:lang w:val="bg-BG"/>
        </w:rPr>
        <w:t xml:space="preserve"> ми </w:t>
      </w:r>
      <w:r>
        <w:rPr>
          <w:rFonts w:ascii="Times New Roman" w:hAnsi="Times New Roman"/>
          <w:sz w:val="24"/>
          <w:szCs w:val="24"/>
        </w:rPr>
        <w:t xml:space="preserve"> правоотношение не е било прекратявано на основание чл. 330, 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ал. 2,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 6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КТ или на основание чл. 328, ал. 1, т. 5 от КТ в едногодишен срок </w:t>
      </w:r>
    </w:p>
    <w:p w:rsidR="00DE4F49" w:rsidRDefault="0097528F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и подаването на документите за конкурса.</w:t>
      </w:r>
    </w:p>
    <w:p w:rsidR="00DE4F49" w:rsidRDefault="00DE4F4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DE4F4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97528F">
      <w:pPr>
        <w:suppressAutoHyphens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DE4F49" w:rsidRDefault="00DE4F4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97528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 …………………………..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Декларатор: …………...................................................</w:t>
      </w:r>
    </w:p>
    <w:p w:rsidR="00DE4F49" w:rsidRDefault="0097528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/име,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фамилия, подпис/</w:t>
      </w:r>
    </w:p>
    <w:p w:rsidR="00DE4F49" w:rsidRDefault="00DE4F49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4F49" w:rsidRDefault="00DE4F49">
      <w:pPr>
        <w:jc w:val="right"/>
      </w:pPr>
    </w:p>
    <w:sectPr w:rsidR="00DE4F49">
      <w:pgSz w:w="11907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8F" w:rsidRDefault="0097528F">
      <w:pPr>
        <w:spacing w:after="0" w:line="240" w:lineRule="auto"/>
      </w:pPr>
      <w:r>
        <w:separator/>
      </w:r>
    </w:p>
  </w:endnote>
  <w:endnote w:type="continuationSeparator" w:id="0">
    <w:p w:rsidR="0097528F" w:rsidRDefault="0097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ternaTitul3D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8F" w:rsidRDefault="009752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528F" w:rsidRDefault="0097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4DF5"/>
    <w:multiLevelType w:val="multilevel"/>
    <w:tmpl w:val="EA80E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4F49"/>
    <w:rsid w:val="00294FDB"/>
    <w:rsid w:val="0097528F"/>
    <w:rsid w:val="00D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8669CF6-63E1-4F32-8C2B-9FF0C09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Mariyana Stankova</dc:creator>
  <cp:lastModifiedBy>Madlena Saynova</cp:lastModifiedBy>
  <cp:revision>2</cp:revision>
  <dcterms:created xsi:type="dcterms:W3CDTF">2022-06-17T07:05:00Z</dcterms:created>
  <dcterms:modified xsi:type="dcterms:W3CDTF">2022-06-17T07:05:00Z</dcterms:modified>
</cp:coreProperties>
</file>